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2A6" w:rsidRPr="00D057BC" w:rsidRDefault="0094477D" w:rsidP="00D057B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Year 8</w:t>
      </w:r>
      <w:r w:rsidR="006A0B1C">
        <w:rPr>
          <w:b/>
          <w:sz w:val="28"/>
          <w:szCs w:val="28"/>
          <w:u w:val="single"/>
        </w:rPr>
        <w:t xml:space="preserve"> Term 5</w:t>
      </w:r>
    </w:p>
    <w:p w:rsidR="00D057BC" w:rsidRPr="0064299D" w:rsidRDefault="0064299D">
      <w:pPr>
        <w:rPr>
          <w:b/>
        </w:rPr>
      </w:pPr>
      <w:r w:rsidRPr="0064299D">
        <w:rPr>
          <w:b/>
        </w:rPr>
        <w:t>1 lesson each week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4866"/>
        <w:gridCol w:w="1552"/>
      </w:tblGrid>
      <w:tr w:rsidR="00D057BC" w:rsidTr="00053378">
        <w:tc>
          <w:tcPr>
            <w:tcW w:w="3209" w:type="dxa"/>
          </w:tcPr>
          <w:p w:rsidR="00D057BC" w:rsidRPr="00D057BC" w:rsidRDefault="0064299D" w:rsidP="00D057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Lessons</w:t>
            </w:r>
          </w:p>
        </w:tc>
        <w:tc>
          <w:tcPr>
            <w:tcW w:w="4866" w:type="dxa"/>
          </w:tcPr>
          <w:p w:rsidR="00D057BC" w:rsidRPr="00D057BC" w:rsidRDefault="00D057BC" w:rsidP="00D057BC">
            <w:pPr>
              <w:jc w:val="center"/>
              <w:rPr>
                <w:b/>
                <w:sz w:val="28"/>
                <w:szCs w:val="28"/>
              </w:rPr>
            </w:pPr>
            <w:r w:rsidRPr="00D057BC">
              <w:rPr>
                <w:b/>
                <w:sz w:val="28"/>
                <w:szCs w:val="28"/>
              </w:rPr>
              <w:t>Content</w:t>
            </w:r>
          </w:p>
        </w:tc>
        <w:tc>
          <w:tcPr>
            <w:tcW w:w="1552" w:type="dxa"/>
          </w:tcPr>
          <w:p w:rsidR="00D057BC" w:rsidRPr="00D057BC" w:rsidRDefault="00670B3F" w:rsidP="00D057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Resources</w:t>
            </w:r>
          </w:p>
        </w:tc>
      </w:tr>
      <w:tr w:rsidR="00D057BC" w:rsidTr="00053378">
        <w:tc>
          <w:tcPr>
            <w:tcW w:w="3209" w:type="dxa"/>
          </w:tcPr>
          <w:p w:rsidR="00D057BC" w:rsidRPr="00C5272F" w:rsidRDefault="00B80E84">
            <w:pPr>
              <w:rPr>
                <w:b/>
              </w:rPr>
            </w:pPr>
            <w:r>
              <w:rPr>
                <w:b/>
              </w:rPr>
              <w:t>Week 1</w:t>
            </w:r>
            <w:r w:rsidR="00AF626A">
              <w:rPr>
                <w:b/>
              </w:rPr>
              <w:t xml:space="preserve"> to 6</w:t>
            </w:r>
          </w:p>
        </w:tc>
        <w:tc>
          <w:tcPr>
            <w:tcW w:w="4866" w:type="dxa"/>
          </w:tcPr>
          <w:p w:rsidR="0075634E" w:rsidRPr="0075634E" w:rsidRDefault="0075634E">
            <w:pPr>
              <w:rPr>
                <w:b/>
              </w:rPr>
            </w:pPr>
            <w:r w:rsidRPr="0075634E">
              <w:rPr>
                <w:b/>
              </w:rPr>
              <w:t xml:space="preserve">TOPIC: </w:t>
            </w:r>
            <w:r w:rsidR="00893703">
              <w:rPr>
                <w:b/>
              </w:rPr>
              <w:t>Programming using Scratch (or introducing Python)</w:t>
            </w:r>
            <w:r w:rsidR="00B80E84">
              <w:rPr>
                <w:b/>
              </w:rPr>
              <w:t xml:space="preserve"> – continued from Term 4</w:t>
            </w:r>
          </w:p>
          <w:p w:rsidR="0064299D" w:rsidRDefault="00893703" w:rsidP="00893703">
            <w:r>
              <w:t xml:space="preserve">We will be building on the programming skills learned in Year 7.  Most students will be using Scratch, which is a programming environment that can be downloaded from free from scratch.com.  Some students will elect to begin programming using Python.  For this they will use the website </w:t>
            </w:r>
            <w:proofErr w:type="spellStart"/>
            <w:r>
              <w:t>Runestone</w:t>
            </w:r>
            <w:proofErr w:type="spellEnd"/>
            <w:r>
              <w:t xml:space="preserve"> FOPP and begin from chapter 2.</w:t>
            </w:r>
          </w:p>
          <w:p w:rsidR="00893703" w:rsidRDefault="00893703" w:rsidP="00893703"/>
          <w:p w:rsidR="00893703" w:rsidRDefault="00893703" w:rsidP="00893703">
            <w:r>
              <w:t>For those using Scratch:</w:t>
            </w:r>
          </w:p>
          <w:p w:rsidR="00893703" w:rsidRDefault="00893703" w:rsidP="00893703"/>
          <w:p w:rsidR="00893703" w:rsidRPr="00AF626A" w:rsidRDefault="00893703" w:rsidP="00893703">
            <w:pPr>
              <w:pStyle w:val="ListParagraph"/>
              <w:numPr>
                <w:ilvl w:val="0"/>
                <w:numId w:val="2"/>
              </w:numPr>
              <w:rPr>
                <w:strike/>
              </w:rPr>
            </w:pPr>
            <w:r w:rsidRPr="00AF626A">
              <w:rPr>
                <w:strike/>
              </w:rPr>
              <w:t>There are some warm up skills tests.</w:t>
            </w:r>
          </w:p>
          <w:p w:rsidR="00893703" w:rsidRDefault="00893703" w:rsidP="00893703">
            <w:pPr>
              <w:pStyle w:val="ListParagraph"/>
              <w:numPr>
                <w:ilvl w:val="0"/>
                <w:numId w:val="2"/>
              </w:numPr>
              <w:rPr>
                <w:strike/>
              </w:rPr>
            </w:pPr>
            <w:r w:rsidRPr="00AF626A">
              <w:rPr>
                <w:strike/>
              </w:rPr>
              <w:t>There is a version of the drawing program Paint to make.</w:t>
            </w:r>
          </w:p>
          <w:p w:rsidR="00B80E84" w:rsidRDefault="00B80E84" w:rsidP="00B80E84">
            <w:pPr>
              <w:pStyle w:val="ListParagraph"/>
              <w:numPr>
                <w:ilvl w:val="0"/>
                <w:numId w:val="2"/>
              </w:numPr>
            </w:pPr>
            <w:r>
              <w:t>How to programme worksheet</w:t>
            </w:r>
          </w:p>
          <w:p w:rsidR="00B80E84" w:rsidRDefault="00B80E84" w:rsidP="00B80E84">
            <w:pPr>
              <w:pStyle w:val="ListParagraph"/>
              <w:numPr>
                <w:ilvl w:val="0"/>
                <w:numId w:val="2"/>
              </w:numPr>
            </w:pPr>
            <w:r>
              <w:t>There is a game called Dodgems to make.</w:t>
            </w:r>
          </w:p>
          <w:p w:rsidR="00B80E84" w:rsidRPr="00B80E84" w:rsidRDefault="00B80E84" w:rsidP="00B80E84">
            <w:pPr>
              <w:ind w:left="360"/>
              <w:rPr>
                <w:strike/>
              </w:rPr>
            </w:pPr>
          </w:p>
          <w:p w:rsidR="00893703" w:rsidRDefault="00893703" w:rsidP="005763F1"/>
        </w:tc>
        <w:tc>
          <w:tcPr>
            <w:tcW w:w="1552" w:type="dxa"/>
          </w:tcPr>
          <w:p w:rsidR="00B80E84" w:rsidRDefault="00B80E84" w:rsidP="00893703"/>
          <w:p w:rsidR="00B80E84" w:rsidRDefault="00B80E84" w:rsidP="00893703"/>
          <w:p w:rsidR="00B80E84" w:rsidRDefault="00B80E84" w:rsidP="00893703"/>
          <w:p w:rsidR="00B80E84" w:rsidRDefault="00B80E84" w:rsidP="00893703"/>
          <w:p w:rsidR="00B80E84" w:rsidRDefault="00B80E84" w:rsidP="00893703"/>
          <w:p w:rsidR="00B80E84" w:rsidRDefault="00B80E84" w:rsidP="00893703"/>
          <w:p w:rsidR="00B80E84" w:rsidRDefault="00B80E84" w:rsidP="00893703"/>
          <w:p w:rsidR="00B80E84" w:rsidRDefault="00B80E84" w:rsidP="00893703"/>
          <w:p w:rsidR="00B80E84" w:rsidRDefault="00B80E84" w:rsidP="00893703"/>
          <w:p w:rsidR="00B80E84" w:rsidRDefault="00B80E84" w:rsidP="00893703"/>
          <w:p w:rsidR="00B80E84" w:rsidRDefault="00B80E84" w:rsidP="00893703"/>
          <w:p w:rsidR="00B80E84" w:rsidRDefault="00B80E84" w:rsidP="00893703"/>
          <w:p w:rsidR="00B80E84" w:rsidRDefault="00B80E84" w:rsidP="00B80E84">
            <w:r>
              <w:t xml:space="preserve">How to program </w:t>
            </w:r>
          </w:p>
          <w:p w:rsidR="00B80E84" w:rsidRDefault="00B80E84" w:rsidP="00B80E84"/>
          <w:p w:rsidR="00B80E84" w:rsidRDefault="00B80E84" w:rsidP="00B80E84">
            <w:r>
              <w:t>Dodgems challenge</w:t>
            </w:r>
          </w:p>
          <w:p w:rsidR="00B80E84" w:rsidRDefault="00B80E84" w:rsidP="00893703"/>
        </w:tc>
      </w:tr>
      <w:tr w:rsidR="00D057BC" w:rsidTr="00053378">
        <w:tc>
          <w:tcPr>
            <w:tcW w:w="3209" w:type="dxa"/>
          </w:tcPr>
          <w:p w:rsidR="00D057BC" w:rsidRPr="00C5272F" w:rsidRDefault="00D057BC">
            <w:pPr>
              <w:rPr>
                <w:b/>
              </w:rPr>
            </w:pPr>
          </w:p>
        </w:tc>
        <w:tc>
          <w:tcPr>
            <w:tcW w:w="4866" w:type="dxa"/>
          </w:tcPr>
          <w:p w:rsidR="0075634E" w:rsidRDefault="0075634E" w:rsidP="00B80E84">
            <w:pPr>
              <w:ind w:left="360"/>
            </w:pPr>
            <w:bookmarkStart w:id="0" w:name="_GoBack"/>
            <w:bookmarkEnd w:id="0"/>
          </w:p>
        </w:tc>
        <w:tc>
          <w:tcPr>
            <w:tcW w:w="1552" w:type="dxa"/>
          </w:tcPr>
          <w:p w:rsidR="005763F1" w:rsidRDefault="005763F1"/>
          <w:p w:rsidR="005763F1" w:rsidRDefault="005763F1"/>
        </w:tc>
      </w:tr>
      <w:tr w:rsidR="00D057BC" w:rsidTr="00053378">
        <w:tc>
          <w:tcPr>
            <w:tcW w:w="3209" w:type="dxa"/>
          </w:tcPr>
          <w:p w:rsidR="00D057BC" w:rsidRPr="00C5272F" w:rsidRDefault="00D057BC">
            <w:pPr>
              <w:rPr>
                <w:b/>
              </w:rPr>
            </w:pPr>
          </w:p>
        </w:tc>
        <w:tc>
          <w:tcPr>
            <w:tcW w:w="4866" w:type="dxa"/>
          </w:tcPr>
          <w:p w:rsidR="00BB5994" w:rsidRDefault="00BB5994"/>
        </w:tc>
        <w:tc>
          <w:tcPr>
            <w:tcW w:w="1552" w:type="dxa"/>
          </w:tcPr>
          <w:p w:rsidR="00D057BC" w:rsidRDefault="00D057BC"/>
        </w:tc>
      </w:tr>
      <w:tr w:rsidR="00D057BC" w:rsidTr="00053378">
        <w:tc>
          <w:tcPr>
            <w:tcW w:w="3209" w:type="dxa"/>
          </w:tcPr>
          <w:p w:rsidR="00D057BC" w:rsidRDefault="00D057BC"/>
        </w:tc>
        <w:tc>
          <w:tcPr>
            <w:tcW w:w="4866" w:type="dxa"/>
          </w:tcPr>
          <w:p w:rsidR="00D057BC" w:rsidRDefault="00D057BC"/>
        </w:tc>
        <w:tc>
          <w:tcPr>
            <w:tcW w:w="1552" w:type="dxa"/>
          </w:tcPr>
          <w:p w:rsidR="00D057BC" w:rsidRDefault="00D057BC"/>
        </w:tc>
      </w:tr>
      <w:tr w:rsidR="00D057BC" w:rsidTr="00053378">
        <w:tc>
          <w:tcPr>
            <w:tcW w:w="3209" w:type="dxa"/>
          </w:tcPr>
          <w:p w:rsidR="00D057BC" w:rsidRDefault="00D057BC"/>
        </w:tc>
        <w:tc>
          <w:tcPr>
            <w:tcW w:w="4866" w:type="dxa"/>
          </w:tcPr>
          <w:p w:rsidR="00D057BC" w:rsidRDefault="00D057BC"/>
        </w:tc>
        <w:tc>
          <w:tcPr>
            <w:tcW w:w="1552" w:type="dxa"/>
          </w:tcPr>
          <w:p w:rsidR="00D057BC" w:rsidRDefault="00D057BC"/>
        </w:tc>
      </w:tr>
      <w:tr w:rsidR="00D057BC" w:rsidTr="00053378">
        <w:tc>
          <w:tcPr>
            <w:tcW w:w="3209" w:type="dxa"/>
          </w:tcPr>
          <w:p w:rsidR="00D057BC" w:rsidRDefault="00D057BC"/>
        </w:tc>
        <w:tc>
          <w:tcPr>
            <w:tcW w:w="4866" w:type="dxa"/>
          </w:tcPr>
          <w:p w:rsidR="00D057BC" w:rsidRDefault="00D057BC"/>
        </w:tc>
        <w:tc>
          <w:tcPr>
            <w:tcW w:w="1552" w:type="dxa"/>
          </w:tcPr>
          <w:p w:rsidR="00D057BC" w:rsidRDefault="00D057BC"/>
        </w:tc>
      </w:tr>
      <w:tr w:rsidR="00D057BC" w:rsidTr="00053378">
        <w:tc>
          <w:tcPr>
            <w:tcW w:w="3209" w:type="dxa"/>
          </w:tcPr>
          <w:p w:rsidR="00D057BC" w:rsidRDefault="00D057BC"/>
        </w:tc>
        <w:tc>
          <w:tcPr>
            <w:tcW w:w="4866" w:type="dxa"/>
          </w:tcPr>
          <w:p w:rsidR="00D057BC" w:rsidRDefault="00D057BC"/>
        </w:tc>
        <w:tc>
          <w:tcPr>
            <w:tcW w:w="1552" w:type="dxa"/>
          </w:tcPr>
          <w:p w:rsidR="00D057BC" w:rsidRDefault="00D057BC"/>
        </w:tc>
      </w:tr>
    </w:tbl>
    <w:p w:rsidR="00D057BC" w:rsidRDefault="00D057BC"/>
    <w:sectPr w:rsidR="00D057BC" w:rsidSect="004229D4">
      <w:type w:val="continuous"/>
      <w:pgSz w:w="11906" w:h="16838"/>
      <w:pgMar w:top="1247" w:right="1418" w:bottom="964" w:left="851" w:header="709" w:footer="62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34A06"/>
    <w:multiLevelType w:val="hybridMultilevel"/>
    <w:tmpl w:val="835A81FA"/>
    <w:lvl w:ilvl="0" w:tplc="E82695C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30FDE"/>
    <w:multiLevelType w:val="hybridMultilevel"/>
    <w:tmpl w:val="C826D9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924336"/>
    <w:multiLevelType w:val="hybridMultilevel"/>
    <w:tmpl w:val="45E0FB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4E2FB0"/>
    <w:multiLevelType w:val="hybridMultilevel"/>
    <w:tmpl w:val="1A7693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7BC"/>
    <w:rsid w:val="00036BD4"/>
    <w:rsid w:val="00053378"/>
    <w:rsid w:val="004229D4"/>
    <w:rsid w:val="004F6D3A"/>
    <w:rsid w:val="005763F1"/>
    <w:rsid w:val="00584C32"/>
    <w:rsid w:val="005B169C"/>
    <w:rsid w:val="0064299D"/>
    <w:rsid w:val="00670B3F"/>
    <w:rsid w:val="00676352"/>
    <w:rsid w:val="006A0B1C"/>
    <w:rsid w:val="0075634E"/>
    <w:rsid w:val="008240E6"/>
    <w:rsid w:val="00893703"/>
    <w:rsid w:val="008B407F"/>
    <w:rsid w:val="0094477D"/>
    <w:rsid w:val="0096079D"/>
    <w:rsid w:val="00AB76FA"/>
    <w:rsid w:val="00AF626A"/>
    <w:rsid w:val="00B80E84"/>
    <w:rsid w:val="00BB5994"/>
    <w:rsid w:val="00C5272F"/>
    <w:rsid w:val="00D057BC"/>
    <w:rsid w:val="00D405BC"/>
    <w:rsid w:val="00D9470C"/>
    <w:rsid w:val="00F1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0A84F6-A941-4524-963F-C1F8F6C48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57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533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Whight (Local)</dc:creator>
  <cp:keywords/>
  <dc:description/>
  <cp:lastModifiedBy>Jon Whight</cp:lastModifiedBy>
  <cp:revision>14</cp:revision>
  <dcterms:created xsi:type="dcterms:W3CDTF">2020-09-12T10:22:00Z</dcterms:created>
  <dcterms:modified xsi:type="dcterms:W3CDTF">2021-04-20T12:25:00Z</dcterms:modified>
</cp:coreProperties>
</file>