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635E" w14:textId="64A6E2CA" w:rsidR="00EF1A56" w:rsidRDefault="008A3543">
      <w:pPr>
        <w:rPr>
          <w:b/>
          <w:bCs/>
          <w:color w:val="595959" w:themeColor="text1" w:themeTint="A6"/>
          <w:sz w:val="40"/>
          <w:szCs w:val="40"/>
        </w:rPr>
      </w:pPr>
      <w:r w:rsidRPr="00A12C1A">
        <w:rPr>
          <w:noProof/>
          <w:color w:val="0070C0"/>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70113E" w:rsidRPr="00A12C1A">
        <w:rPr>
          <w:b/>
          <w:bCs/>
          <w:color w:val="0070C0"/>
          <w:sz w:val="40"/>
          <w:szCs w:val="40"/>
        </w:rPr>
        <w:t xml:space="preserve">TERM </w:t>
      </w:r>
      <w:r w:rsidR="00E86E43">
        <w:rPr>
          <w:b/>
          <w:bCs/>
          <w:color w:val="0070C0"/>
          <w:sz w:val="40"/>
          <w:szCs w:val="40"/>
        </w:rPr>
        <w:t>2</w:t>
      </w:r>
      <w:r w:rsidRPr="00A12C1A">
        <w:rPr>
          <w:b/>
          <w:bCs/>
          <w:color w:val="0070C0"/>
          <w:sz w:val="40"/>
          <w:szCs w:val="40"/>
        </w:rPr>
        <w:t xml:space="preserve">: Lessons Outline </w:t>
      </w:r>
      <w:r w:rsidR="00ED656A" w:rsidRPr="00A12C1A">
        <w:rPr>
          <w:b/>
          <w:bCs/>
          <w:color w:val="0070C0"/>
          <w:sz w:val="40"/>
          <w:szCs w:val="40"/>
        </w:rPr>
        <w:t xml:space="preserve">for </w:t>
      </w:r>
      <w:r w:rsidR="00192EB2">
        <w:rPr>
          <w:b/>
          <w:bCs/>
          <w:color w:val="0070C0"/>
          <w:sz w:val="40"/>
          <w:szCs w:val="40"/>
          <w:u w:val="single"/>
        </w:rPr>
        <w:t>Combined</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715756D1" w:rsidR="008A3543" w:rsidRDefault="008A3543" w:rsidP="008A3543">
      <w:pPr>
        <w:pStyle w:val="ListParagraph"/>
        <w:numPr>
          <w:ilvl w:val="0"/>
          <w:numId w:val="2"/>
        </w:numPr>
      </w:pPr>
      <w:r>
        <w:t xml:space="preserve">Pupils have </w:t>
      </w:r>
      <w:r w:rsidR="000B5BB4">
        <w:t>6</w:t>
      </w:r>
      <w:r w:rsidR="00ED656A">
        <w:t xml:space="preserve"> </w:t>
      </w:r>
      <w:r>
        <w:t>lessons of science a week</w:t>
      </w:r>
      <w:r w:rsidR="00796D11">
        <w:t xml:space="preserve"> –they will have </w:t>
      </w:r>
      <w:r w:rsidR="000B5BB4">
        <w:t>2</w:t>
      </w:r>
      <w:r w:rsidR="00796D11">
        <w:t xml:space="preserve"> lessons of biology</w:t>
      </w:r>
      <w:r w:rsidR="00125A58">
        <w:t xml:space="preserve">, </w:t>
      </w:r>
      <w:r w:rsidR="000B5BB4">
        <w:t>2</w:t>
      </w:r>
      <w:r w:rsidR="00796D11">
        <w:t xml:space="preserve"> lessons of Chemistry </w:t>
      </w:r>
      <w:r w:rsidR="00125A58">
        <w:t xml:space="preserve">and </w:t>
      </w:r>
      <w:r w:rsidR="000B5BB4">
        <w:t xml:space="preserve">2 </w:t>
      </w:r>
      <w:r w:rsidR="00125A58">
        <w:t xml:space="preserve">lessons of physics </w:t>
      </w:r>
    </w:p>
    <w:p w14:paraId="505D636D" w14:textId="3EAA7E4C" w:rsidR="008A3543" w:rsidRDefault="008A3543" w:rsidP="008A3543">
      <w:pPr>
        <w:pStyle w:val="ListParagraph"/>
        <w:numPr>
          <w:ilvl w:val="0"/>
          <w:numId w:val="2"/>
        </w:numPr>
      </w:pPr>
      <w:r>
        <w:t xml:space="preserve">Pupils have access to the </w:t>
      </w:r>
      <w:proofErr w:type="spellStart"/>
      <w:r w:rsidR="00ED656A" w:rsidRPr="00ED656A">
        <w:rPr>
          <w:b/>
          <w:bCs/>
          <w:color w:val="538135" w:themeColor="accent6" w:themeShade="BF"/>
        </w:rPr>
        <w:t>Kerboodle</w:t>
      </w:r>
      <w:proofErr w:type="spellEnd"/>
      <w:r w:rsidR="00ED656A" w:rsidRPr="00ED656A">
        <w:rPr>
          <w:b/>
          <w:bCs/>
          <w:color w:val="538135" w:themeColor="accent6" w:themeShade="BF"/>
        </w:rPr>
        <w:t xml:space="preserve"> </w:t>
      </w:r>
      <w:r>
        <w:t>on-line textbook</w:t>
      </w:r>
      <w:r w:rsidR="00ED656A">
        <w:t>s for all their science subject areas</w:t>
      </w:r>
      <w:r>
        <w:t xml:space="preserve">.  </w:t>
      </w:r>
    </w:p>
    <w:p w14:paraId="30CDF75D" w14:textId="7B7501C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intext questions in full sentences in their books. </w:t>
      </w:r>
      <w:r w:rsidR="003858EF">
        <w:t xml:space="preserve">They can also so any worksheets as directed </w:t>
      </w:r>
      <w:r>
        <w:t xml:space="preserve"> </w:t>
      </w:r>
    </w:p>
    <w:p w14:paraId="2A4FF437" w14:textId="5F411FA1" w:rsidR="00EF7D7A" w:rsidRPr="003A72D6" w:rsidRDefault="008A3543" w:rsidP="00EF7D7A">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0D05702D" w14:textId="77777777" w:rsidR="000B5BB4" w:rsidRDefault="000B5BB4" w:rsidP="00EF7D7A">
      <w:pPr>
        <w:rPr>
          <w:rFonts w:cstheme="minorHAnsi"/>
          <w:b/>
          <w:color w:val="FF0000"/>
          <w:sz w:val="22"/>
          <w:szCs w:val="22"/>
        </w:rPr>
      </w:pPr>
    </w:p>
    <w:p w14:paraId="5F86E8B7" w14:textId="16105E7C"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46FD03A4" w14:textId="41F88F35" w:rsidR="00EF7D7A" w:rsidRPr="000B5BB4" w:rsidRDefault="00EF7D7A" w:rsidP="000B5BB4">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r w:rsidR="000B5BB4">
        <w:rPr>
          <w:rFonts w:cstheme="minorHAnsi"/>
          <w:b/>
          <w:color w:val="0070C0"/>
          <w:sz w:val="22"/>
          <w:szCs w:val="22"/>
        </w:rPr>
        <w:t xml:space="preserve"> The next units may also be started – check with your teacher towards the end of term.</w:t>
      </w:r>
    </w:p>
    <w:tbl>
      <w:tblPr>
        <w:tblStyle w:val="TableGrid"/>
        <w:tblW w:w="14601" w:type="dxa"/>
        <w:tblInd w:w="-289" w:type="dxa"/>
        <w:tblLook w:val="04A0" w:firstRow="1" w:lastRow="0" w:firstColumn="1" w:lastColumn="0" w:noHBand="0" w:noVBand="1"/>
      </w:tblPr>
      <w:tblGrid>
        <w:gridCol w:w="1293"/>
        <w:gridCol w:w="4236"/>
        <w:gridCol w:w="4678"/>
        <w:gridCol w:w="4394"/>
      </w:tblGrid>
      <w:tr w:rsidR="00C03803" w14:paraId="76BECF05" w14:textId="6F7F05DB" w:rsidTr="00E86E43">
        <w:tc>
          <w:tcPr>
            <w:tcW w:w="1293" w:type="dxa"/>
            <w:shd w:val="clear" w:color="auto" w:fill="D9D9D9" w:themeFill="background1" w:themeFillShade="D9"/>
          </w:tcPr>
          <w:p w14:paraId="29D6B04F" w14:textId="17E4C2FF" w:rsidR="00C03803" w:rsidRPr="00D5583B" w:rsidRDefault="00C03803">
            <w:pPr>
              <w:rPr>
                <w:b/>
                <w:bCs/>
              </w:rPr>
            </w:pPr>
            <w:r>
              <w:rPr>
                <w:b/>
                <w:bCs/>
              </w:rPr>
              <w:t>Term 1</w:t>
            </w:r>
            <w:r w:rsidRPr="00D5583B">
              <w:rPr>
                <w:b/>
                <w:bCs/>
              </w:rPr>
              <w:t xml:space="preserve"> </w:t>
            </w:r>
          </w:p>
        </w:tc>
        <w:tc>
          <w:tcPr>
            <w:tcW w:w="4236"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678"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E86E43">
        <w:tc>
          <w:tcPr>
            <w:tcW w:w="1293" w:type="dxa"/>
            <w:shd w:val="clear" w:color="auto" w:fill="D9D9D9" w:themeFill="background1" w:themeFillShade="D9"/>
          </w:tcPr>
          <w:p w14:paraId="42009E67" w14:textId="6A085C7B" w:rsidR="00C03803" w:rsidRDefault="00C03803"/>
        </w:tc>
        <w:tc>
          <w:tcPr>
            <w:tcW w:w="4236" w:type="dxa"/>
          </w:tcPr>
          <w:p w14:paraId="11B7D594" w14:textId="6BCEE1C2" w:rsidR="00E86E43" w:rsidRDefault="00E86E43" w:rsidP="00E86E43">
            <w:pPr>
              <w:rPr>
                <w:b/>
              </w:rPr>
            </w:pPr>
            <w:r>
              <w:rPr>
                <w:b/>
              </w:rPr>
              <w:t xml:space="preserve">Chapter </w:t>
            </w:r>
            <w:r w:rsidRPr="00E6148F">
              <w:rPr>
                <w:b/>
              </w:rPr>
              <w:t xml:space="preserve">B4 Organising animals </w:t>
            </w:r>
            <w:r>
              <w:rPr>
                <w:b/>
              </w:rPr>
              <w:t>&amp;</w:t>
            </w:r>
            <w:r w:rsidRPr="00E6148F">
              <w:rPr>
                <w:b/>
              </w:rPr>
              <w:t xml:space="preserve"> plants </w:t>
            </w:r>
            <w:r>
              <w:rPr>
                <w:b/>
              </w:rPr>
              <w:t xml:space="preserve">         </w:t>
            </w:r>
          </w:p>
          <w:p w14:paraId="7893460C" w14:textId="7A7FBE63" w:rsidR="00E86E43" w:rsidRPr="00E6148F" w:rsidRDefault="00E86E43" w:rsidP="00E86E43">
            <w:pPr>
              <w:rPr>
                <w:b/>
              </w:rPr>
            </w:pPr>
            <w:r w:rsidRPr="00E6148F">
              <w:rPr>
                <w:b/>
              </w:rPr>
              <w:t>Pages 36-51</w:t>
            </w:r>
          </w:p>
          <w:p w14:paraId="094615B5" w14:textId="35E66EA5" w:rsidR="00E86E43" w:rsidRPr="00E6148F" w:rsidRDefault="00E86E43" w:rsidP="00E86E43">
            <w:pPr>
              <w:rPr>
                <w:b/>
              </w:rPr>
            </w:pPr>
          </w:p>
          <w:p w14:paraId="60BB6A43" w14:textId="77777777" w:rsidR="00E86E43" w:rsidRDefault="00E86E43" w:rsidP="00E86E43">
            <w:pPr>
              <w:rPr>
                <w:sz w:val="20"/>
                <w:szCs w:val="20"/>
              </w:rPr>
            </w:pPr>
            <w:r>
              <w:rPr>
                <w:sz w:val="20"/>
                <w:szCs w:val="20"/>
              </w:rPr>
              <w:t>B4.1 The Blood</w:t>
            </w:r>
          </w:p>
          <w:p w14:paraId="10E87E4F" w14:textId="77777777" w:rsidR="00E86E43" w:rsidRDefault="00E86E43" w:rsidP="00E86E43">
            <w:pPr>
              <w:rPr>
                <w:sz w:val="20"/>
                <w:szCs w:val="20"/>
              </w:rPr>
            </w:pPr>
            <w:r>
              <w:rPr>
                <w:sz w:val="20"/>
                <w:szCs w:val="20"/>
              </w:rPr>
              <w:t>B4.2 The blood vessels</w:t>
            </w:r>
          </w:p>
          <w:p w14:paraId="42425ABD" w14:textId="77777777" w:rsidR="00E86E43" w:rsidRDefault="00E86E43" w:rsidP="00E86E43">
            <w:pPr>
              <w:rPr>
                <w:sz w:val="20"/>
                <w:szCs w:val="20"/>
              </w:rPr>
            </w:pPr>
            <w:r>
              <w:rPr>
                <w:sz w:val="20"/>
                <w:szCs w:val="20"/>
              </w:rPr>
              <w:t>B4.3 The heart</w:t>
            </w:r>
          </w:p>
          <w:p w14:paraId="069FEDCA" w14:textId="77777777" w:rsidR="00E86E43" w:rsidRDefault="00E86E43" w:rsidP="00E86E43">
            <w:pPr>
              <w:rPr>
                <w:sz w:val="20"/>
                <w:szCs w:val="20"/>
              </w:rPr>
            </w:pPr>
            <w:r>
              <w:rPr>
                <w:sz w:val="20"/>
                <w:szCs w:val="20"/>
              </w:rPr>
              <w:t xml:space="preserve">B4.4 Helping the heart </w:t>
            </w:r>
          </w:p>
          <w:p w14:paraId="40720BCA" w14:textId="77777777" w:rsidR="00E86E43" w:rsidRDefault="00E86E43" w:rsidP="00E86E43">
            <w:pPr>
              <w:rPr>
                <w:sz w:val="20"/>
                <w:szCs w:val="20"/>
              </w:rPr>
            </w:pPr>
            <w:r>
              <w:rPr>
                <w:sz w:val="20"/>
                <w:szCs w:val="20"/>
              </w:rPr>
              <w:t>B4.5 Breathi8ng and gas exchange</w:t>
            </w:r>
          </w:p>
          <w:p w14:paraId="723B2111" w14:textId="77777777" w:rsidR="00E86E43" w:rsidRDefault="00E86E43" w:rsidP="00E86E43">
            <w:pPr>
              <w:rPr>
                <w:sz w:val="20"/>
                <w:szCs w:val="20"/>
              </w:rPr>
            </w:pPr>
            <w:r>
              <w:rPr>
                <w:sz w:val="20"/>
                <w:szCs w:val="20"/>
              </w:rPr>
              <w:t xml:space="preserve">B4.6 Tissues and organs in plants </w:t>
            </w:r>
          </w:p>
          <w:p w14:paraId="61707D76" w14:textId="77777777" w:rsidR="00E86E43" w:rsidRDefault="00E86E43" w:rsidP="00E86E43">
            <w:pPr>
              <w:rPr>
                <w:sz w:val="20"/>
                <w:szCs w:val="20"/>
              </w:rPr>
            </w:pPr>
            <w:r>
              <w:rPr>
                <w:sz w:val="20"/>
                <w:szCs w:val="20"/>
              </w:rPr>
              <w:t xml:space="preserve">B4.7 Transport systems in plants </w:t>
            </w:r>
          </w:p>
          <w:p w14:paraId="338A1479" w14:textId="77777777" w:rsidR="00E86E43" w:rsidRDefault="00E86E43" w:rsidP="00E86E43">
            <w:pPr>
              <w:rPr>
                <w:sz w:val="20"/>
                <w:szCs w:val="20"/>
              </w:rPr>
            </w:pPr>
            <w:r>
              <w:rPr>
                <w:sz w:val="20"/>
                <w:szCs w:val="20"/>
              </w:rPr>
              <w:t>B4.8 Evaporation and transpiration</w:t>
            </w:r>
          </w:p>
          <w:p w14:paraId="5340426B" w14:textId="77777777" w:rsidR="00E86E43" w:rsidRDefault="00E86E43" w:rsidP="00E86E43">
            <w:pPr>
              <w:rPr>
                <w:sz w:val="20"/>
                <w:szCs w:val="20"/>
              </w:rPr>
            </w:pPr>
            <w:r>
              <w:rPr>
                <w:sz w:val="20"/>
                <w:szCs w:val="20"/>
              </w:rPr>
              <w:t xml:space="preserve">B4.9 Factors affecting transpiration </w:t>
            </w:r>
          </w:p>
          <w:p w14:paraId="78280B60" w14:textId="537294C5" w:rsidR="0014128A" w:rsidRDefault="0014128A" w:rsidP="00E86E43">
            <w:pPr>
              <w:rPr>
                <w:sz w:val="20"/>
                <w:szCs w:val="20"/>
              </w:rPr>
            </w:pPr>
            <w:r w:rsidRPr="00E6148F">
              <w:rPr>
                <w:b/>
              </w:rPr>
              <w:t xml:space="preserve"> </w:t>
            </w:r>
          </w:p>
          <w:p w14:paraId="7D085453" w14:textId="77777777" w:rsidR="00D765C2" w:rsidRDefault="00D765C2" w:rsidP="0014128A">
            <w:pPr>
              <w:rPr>
                <w:sz w:val="20"/>
                <w:szCs w:val="20"/>
              </w:rPr>
            </w:pPr>
          </w:p>
          <w:p w14:paraId="33853A1E" w14:textId="77777777" w:rsidR="009E0BAC" w:rsidRDefault="009E0BAC" w:rsidP="00F94E1E">
            <w:pPr>
              <w:rPr>
                <w:sz w:val="20"/>
                <w:szCs w:val="20"/>
              </w:rPr>
            </w:pPr>
          </w:p>
          <w:p w14:paraId="41C8F396" w14:textId="1738BDF5" w:rsidR="00F21DF4" w:rsidRPr="00F21DF4" w:rsidRDefault="00F21DF4" w:rsidP="00F21DF4">
            <w:pPr>
              <w:tabs>
                <w:tab w:val="left" w:pos="2534"/>
              </w:tabs>
              <w:rPr>
                <w:sz w:val="20"/>
                <w:szCs w:val="20"/>
              </w:rPr>
            </w:pPr>
          </w:p>
        </w:tc>
        <w:tc>
          <w:tcPr>
            <w:tcW w:w="4678" w:type="dxa"/>
          </w:tcPr>
          <w:p w14:paraId="646FCF19" w14:textId="72E9A86E" w:rsidR="00E86E43" w:rsidRDefault="00E86E43" w:rsidP="00E86E43">
            <w:pPr>
              <w:rPr>
                <w:b/>
                <w:bCs/>
              </w:rPr>
            </w:pPr>
            <w:r>
              <w:rPr>
                <w:b/>
                <w:bCs/>
              </w:rPr>
              <w:t xml:space="preserve">Chapter C4 Chemical Calculations </w:t>
            </w:r>
          </w:p>
          <w:p w14:paraId="08EF87FD" w14:textId="01A0378D" w:rsidR="00E86E43" w:rsidRDefault="00E86E43" w:rsidP="00E86E43">
            <w:pPr>
              <w:rPr>
                <w:b/>
                <w:bCs/>
              </w:rPr>
            </w:pPr>
            <w:r>
              <w:rPr>
                <w:b/>
                <w:bCs/>
              </w:rPr>
              <w:t>Pages 62-72</w:t>
            </w:r>
          </w:p>
          <w:p w14:paraId="3068E446" w14:textId="77777777" w:rsidR="00E86E43" w:rsidRDefault="00E86E43" w:rsidP="00E86E43">
            <w:pPr>
              <w:rPr>
                <w:bCs/>
                <w:sz w:val="20"/>
                <w:szCs w:val="20"/>
              </w:rPr>
            </w:pPr>
            <w:r w:rsidRPr="003C2F8F">
              <w:rPr>
                <w:bCs/>
                <w:sz w:val="20"/>
                <w:szCs w:val="20"/>
              </w:rPr>
              <w:t>C4.1 Relative atomic masses and moles</w:t>
            </w:r>
          </w:p>
          <w:p w14:paraId="430A2460" w14:textId="77777777" w:rsidR="00E86E43" w:rsidRDefault="00E86E43" w:rsidP="00E86E43">
            <w:pPr>
              <w:rPr>
                <w:bCs/>
                <w:sz w:val="20"/>
                <w:szCs w:val="20"/>
              </w:rPr>
            </w:pPr>
            <w:r>
              <w:rPr>
                <w:bCs/>
                <w:sz w:val="20"/>
                <w:szCs w:val="20"/>
              </w:rPr>
              <w:t xml:space="preserve">C4.2 Equations and calculations </w:t>
            </w:r>
          </w:p>
          <w:p w14:paraId="772253A2" w14:textId="77777777" w:rsidR="00E86E43" w:rsidRDefault="00E86E43" w:rsidP="00E86E43">
            <w:pPr>
              <w:rPr>
                <w:bCs/>
                <w:sz w:val="20"/>
                <w:szCs w:val="20"/>
              </w:rPr>
            </w:pPr>
            <w:r>
              <w:rPr>
                <w:bCs/>
                <w:sz w:val="20"/>
                <w:szCs w:val="20"/>
              </w:rPr>
              <w:t>C4.3 From Masses to balanced equations</w:t>
            </w:r>
          </w:p>
          <w:p w14:paraId="7AEF691B" w14:textId="77777777" w:rsidR="00E86E43" w:rsidRDefault="00E86E43" w:rsidP="00E86E43">
            <w:pPr>
              <w:rPr>
                <w:bCs/>
                <w:sz w:val="20"/>
                <w:szCs w:val="20"/>
              </w:rPr>
            </w:pPr>
            <w:r>
              <w:rPr>
                <w:bCs/>
                <w:sz w:val="20"/>
                <w:szCs w:val="20"/>
              </w:rPr>
              <w:t>C4.5 Atom Economy</w:t>
            </w:r>
          </w:p>
          <w:p w14:paraId="4DA0295E" w14:textId="77777777" w:rsidR="00E86E43" w:rsidRDefault="00E86E43" w:rsidP="00E86E43">
            <w:pPr>
              <w:rPr>
                <w:bCs/>
                <w:sz w:val="20"/>
                <w:szCs w:val="20"/>
              </w:rPr>
            </w:pPr>
            <w:r>
              <w:rPr>
                <w:bCs/>
                <w:sz w:val="20"/>
                <w:szCs w:val="20"/>
              </w:rPr>
              <w:t>C4.6 Expressing concentrations</w:t>
            </w:r>
          </w:p>
          <w:p w14:paraId="145FDF08" w14:textId="77777777" w:rsidR="00E86E43" w:rsidRDefault="00E86E43" w:rsidP="00E86E43">
            <w:pPr>
              <w:rPr>
                <w:sz w:val="20"/>
                <w:szCs w:val="20"/>
              </w:rPr>
            </w:pPr>
            <w:r>
              <w:rPr>
                <w:sz w:val="20"/>
                <w:szCs w:val="20"/>
              </w:rPr>
              <w:t xml:space="preserve">Revision of unit </w:t>
            </w:r>
          </w:p>
          <w:p w14:paraId="3CFBEE41" w14:textId="77777777" w:rsidR="00E86E43" w:rsidRDefault="00E86E43" w:rsidP="00E86E43">
            <w:pPr>
              <w:rPr>
                <w:sz w:val="20"/>
                <w:szCs w:val="20"/>
              </w:rPr>
            </w:pPr>
            <w:r>
              <w:rPr>
                <w:sz w:val="20"/>
                <w:szCs w:val="20"/>
              </w:rPr>
              <w:t xml:space="preserve">C4 End of unit Assessment  </w:t>
            </w:r>
          </w:p>
          <w:p w14:paraId="3CEB07B6" w14:textId="71FD4A66" w:rsidR="00E86E43" w:rsidRDefault="00E86E43" w:rsidP="00E86E43">
            <w:pPr>
              <w:rPr>
                <w:b/>
              </w:rPr>
            </w:pPr>
            <w:r>
              <w:rPr>
                <w:b/>
              </w:rPr>
              <w:t xml:space="preserve">Chapter </w:t>
            </w:r>
            <w:r w:rsidRPr="00E6148F">
              <w:rPr>
                <w:b/>
              </w:rPr>
              <w:t xml:space="preserve">C5 Chemical Changes </w:t>
            </w:r>
          </w:p>
          <w:p w14:paraId="1D1C1049" w14:textId="266E5EA9" w:rsidR="00E86E43" w:rsidRPr="00E6148F" w:rsidRDefault="00E86E43" w:rsidP="00E86E43">
            <w:pPr>
              <w:rPr>
                <w:b/>
              </w:rPr>
            </w:pPr>
            <w:r>
              <w:rPr>
                <w:b/>
              </w:rPr>
              <w:t>Pages 84-104</w:t>
            </w:r>
          </w:p>
          <w:p w14:paraId="1F93B7B2" w14:textId="77777777" w:rsidR="00E86E43" w:rsidRDefault="00E86E43" w:rsidP="00E86E43">
            <w:pPr>
              <w:rPr>
                <w:sz w:val="20"/>
                <w:szCs w:val="20"/>
              </w:rPr>
            </w:pPr>
            <w:r>
              <w:rPr>
                <w:sz w:val="20"/>
                <w:szCs w:val="20"/>
              </w:rPr>
              <w:t>C5.1 The reactivity series</w:t>
            </w:r>
          </w:p>
          <w:p w14:paraId="00FAF4B2" w14:textId="77777777" w:rsidR="00E86E43" w:rsidRDefault="00E86E43" w:rsidP="00E86E43">
            <w:pPr>
              <w:rPr>
                <w:sz w:val="20"/>
                <w:szCs w:val="20"/>
              </w:rPr>
            </w:pPr>
            <w:r>
              <w:rPr>
                <w:sz w:val="20"/>
                <w:szCs w:val="20"/>
              </w:rPr>
              <w:t>C5.2 Displacement reactions</w:t>
            </w:r>
          </w:p>
          <w:p w14:paraId="3689F9A7" w14:textId="6843696C" w:rsidR="00E86E43" w:rsidRDefault="00E86E43" w:rsidP="00E86E43">
            <w:pPr>
              <w:rPr>
                <w:sz w:val="20"/>
                <w:szCs w:val="20"/>
              </w:rPr>
            </w:pPr>
            <w:r>
              <w:rPr>
                <w:sz w:val="20"/>
                <w:szCs w:val="20"/>
              </w:rPr>
              <w:t>C5.3 Extracting metals</w:t>
            </w:r>
          </w:p>
          <w:p w14:paraId="2887491B" w14:textId="172F9375" w:rsidR="007935FA" w:rsidRPr="00176CED" w:rsidRDefault="00E86E43" w:rsidP="00176CED">
            <w:pPr>
              <w:rPr>
                <w:sz w:val="20"/>
                <w:szCs w:val="20"/>
              </w:rPr>
            </w:pPr>
            <w:r w:rsidRPr="00E6148F">
              <w:rPr>
                <w:i/>
                <w:color w:val="FF0000"/>
                <w:sz w:val="20"/>
                <w:szCs w:val="20"/>
              </w:rPr>
              <w:t>Note some of this chapter may need to be moved to after Christmas</w:t>
            </w:r>
          </w:p>
        </w:tc>
        <w:tc>
          <w:tcPr>
            <w:tcW w:w="4394" w:type="dxa"/>
          </w:tcPr>
          <w:p w14:paraId="262CE1C4" w14:textId="6C1120AF" w:rsidR="00E86E43" w:rsidRDefault="0098352E" w:rsidP="00E86E43">
            <w:pPr>
              <w:rPr>
                <w:b/>
                <w:bCs/>
                <w:color w:val="000000" w:themeColor="text1"/>
              </w:rPr>
            </w:pPr>
            <w:r w:rsidRPr="00D75550">
              <w:rPr>
                <w:b/>
                <w:bCs/>
                <w:color w:val="000000" w:themeColor="text1"/>
              </w:rPr>
              <w:t xml:space="preserve">Chapter </w:t>
            </w:r>
            <w:r w:rsidR="00E86E43" w:rsidRPr="00E86E43">
              <w:rPr>
                <w:b/>
                <w:bCs/>
                <w:color w:val="000000" w:themeColor="text1"/>
              </w:rPr>
              <w:t xml:space="preserve">P2 Energy transfers by heating </w:t>
            </w:r>
          </w:p>
          <w:p w14:paraId="681FBBCE" w14:textId="1460E2B1" w:rsidR="00E86E43" w:rsidRDefault="00E86E43" w:rsidP="00E86E43">
            <w:pPr>
              <w:rPr>
                <w:b/>
                <w:bCs/>
                <w:color w:val="000000" w:themeColor="text1"/>
              </w:rPr>
            </w:pPr>
            <w:r>
              <w:rPr>
                <w:b/>
                <w:bCs/>
                <w:color w:val="000000" w:themeColor="text1"/>
              </w:rPr>
              <w:t xml:space="preserve">Pages 24-35 </w:t>
            </w:r>
          </w:p>
          <w:p w14:paraId="22DDE137" w14:textId="77777777" w:rsidR="00E86E43" w:rsidRPr="00E86E43" w:rsidRDefault="00E86E43" w:rsidP="00E86E43">
            <w:pPr>
              <w:rPr>
                <w:color w:val="000000" w:themeColor="text1"/>
                <w:sz w:val="22"/>
                <w:szCs w:val="22"/>
              </w:rPr>
            </w:pPr>
            <w:bookmarkStart w:id="0" w:name="_GoBack"/>
            <w:bookmarkEnd w:id="0"/>
            <w:r w:rsidRPr="00E86E43">
              <w:rPr>
                <w:color w:val="000000" w:themeColor="text1"/>
                <w:sz w:val="22"/>
                <w:szCs w:val="22"/>
              </w:rPr>
              <w:t>P2.1 Energy transfer by conduction</w:t>
            </w:r>
          </w:p>
          <w:p w14:paraId="3515B99F" w14:textId="77777777" w:rsidR="00E86E43" w:rsidRPr="00E86E43" w:rsidRDefault="00E86E43" w:rsidP="00E86E43">
            <w:pPr>
              <w:rPr>
                <w:color w:val="000000" w:themeColor="text1"/>
                <w:sz w:val="22"/>
                <w:szCs w:val="22"/>
              </w:rPr>
            </w:pPr>
            <w:r w:rsidRPr="00E86E43">
              <w:rPr>
                <w:color w:val="000000" w:themeColor="text1"/>
                <w:sz w:val="22"/>
                <w:szCs w:val="22"/>
              </w:rPr>
              <w:t xml:space="preserve">P2.4 Specific Heat capacity </w:t>
            </w:r>
          </w:p>
          <w:p w14:paraId="1D7EDCE9" w14:textId="77777777" w:rsidR="00E86E43" w:rsidRPr="00E86E43" w:rsidRDefault="00E86E43" w:rsidP="00E86E43">
            <w:pPr>
              <w:rPr>
                <w:color w:val="000000" w:themeColor="text1"/>
                <w:sz w:val="22"/>
                <w:szCs w:val="22"/>
              </w:rPr>
            </w:pPr>
            <w:r w:rsidRPr="00E86E43">
              <w:rPr>
                <w:color w:val="000000" w:themeColor="text1"/>
                <w:sz w:val="22"/>
                <w:szCs w:val="22"/>
              </w:rPr>
              <w:t xml:space="preserve">P2.5 Heating and insulating buildings </w:t>
            </w:r>
          </w:p>
          <w:p w14:paraId="2D833770" w14:textId="77777777" w:rsidR="00C03803" w:rsidRDefault="00E86E43" w:rsidP="00E86E43">
            <w:pPr>
              <w:rPr>
                <w:b/>
                <w:bCs/>
                <w:color w:val="000000" w:themeColor="text1"/>
              </w:rPr>
            </w:pPr>
            <w:r w:rsidRPr="00E86E43">
              <w:rPr>
                <w:color w:val="000000" w:themeColor="text1"/>
                <w:sz w:val="22"/>
                <w:szCs w:val="22"/>
              </w:rPr>
              <w:t>P2 end of unit assessment</w:t>
            </w:r>
            <w:r w:rsidR="0098352E" w:rsidRPr="00E86E43">
              <w:rPr>
                <w:b/>
                <w:bCs/>
                <w:color w:val="000000" w:themeColor="text1"/>
              </w:rPr>
              <w:t xml:space="preserve"> </w:t>
            </w:r>
          </w:p>
          <w:p w14:paraId="7ABE0D52" w14:textId="77777777" w:rsidR="00E86E43" w:rsidRDefault="00E86E43" w:rsidP="00E86E43">
            <w:pPr>
              <w:rPr>
                <w:color w:val="000000" w:themeColor="text1"/>
                <w:sz w:val="20"/>
                <w:szCs w:val="20"/>
              </w:rPr>
            </w:pPr>
          </w:p>
          <w:p w14:paraId="681209E2" w14:textId="71D5042A" w:rsidR="00E86E43" w:rsidRDefault="00E86E43" w:rsidP="00E86E43">
            <w:pPr>
              <w:rPr>
                <w:b/>
                <w:bCs/>
              </w:rPr>
            </w:pPr>
            <w:r w:rsidRPr="0062615F">
              <w:rPr>
                <w:b/>
                <w:bCs/>
              </w:rPr>
              <w:t xml:space="preserve">P3 Energy Resources </w:t>
            </w:r>
          </w:p>
          <w:p w14:paraId="140DB354" w14:textId="1802F4CD" w:rsidR="00E86E43" w:rsidRPr="0062615F" w:rsidRDefault="00E86E43" w:rsidP="00E86E43">
            <w:pPr>
              <w:rPr>
                <w:b/>
                <w:bCs/>
              </w:rPr>
            </w:pPr>
            <w:r>
              <w:rPr>
                <w:b/>
                <w:bCs/>
              </w:rPr>
              <w:t>Pages 24-35</w:t>
            </w:r>
          </w:p>
          <w:p w14:paraId="17121020" w14:textId="77777777" w:rsidR="00E86E43" w:rsidRPr="00E86E43" w:rsidRDefault="00E86E43" w:rsidP="00E86E43">
            <w:pPr>
              <w:rPr>
                <w:sz w:val="22"/>
                <w:szCs w:val="22"/>
              </w:rPr>
            </w:pPr>
            <w:r w:rsidRPr="0062615F">
              <w:t>P3</w:t>
            </w:r>
            <w:r w:rsidRPr="00E86E43">
              <w:rPr>
                <w:sz w:val="22"/>
                <w:szCs w:val="22"/>
              </w:rPr>
              <w:t>.1 Energy Demands</w:t>
            </w:r>
          </w:p>
          <w:p w14:paraId="2B015A1E" w14:textId="77777777" w:rsidR="00E86E43" w:rsidRPr="00E86E43" w:rsidRDefault="00E86E43" w:rsidP="00E86E43">
            <w:pPr>
              <w:rPr>
                <w:sz w:val="22"/>
                <w:szCs w:val="22"/>
              </w:rPr>
            </w:pPr>
            <w:r w:rsidRPr="00E86E43">
              <w:rPr>
                <w:sz w:val="22"/>
                <w:szCs w:val="22"/>
              </w:rPr>
              <w:t>P3.2 Energy from wind and water</w:t>
            </w:r>
          </w:p>
          <w:p w14:paraId="6DEAF71B" w14:textId="77777777" w:rsidR="00E86E43" w:rsidRPr="00E86E43" w:rsidRDefault="00E86E43" w:rsidP="00E86E43">
            <w:pPr>
              <w:rPr>
                <w:sz w:val="22"/>
                <w:szCs w:val="22"/>
              </w:rPr>
            </w:pPr>
            <w:r w:rsidRPr="00E86E43">
              <w:rPr>
                <w:sz w:val="22"/>
                <w:szCs w:val="22"/>
              </w:rPr>
              <w:t xml:space="preserve">P3.3 Power from the sun and the Earth </w:t>
            </w:r>
          </w:p>
          <w:p w14:paraId="6A16A837" w14:textId="77777777" w:rsidR="00E86E43" w:rsidRPr="00E86E43" w:rsidRDefault="00E86E43" w:rsidP="00E86E43">
            <w:pPr>
              <w:rPr>
                <w:sz w:val="22"/>
                <w:szCs w:val="22"/>
              </w:rPr>
            </w:pPr>
            <w:r w:rsidRPr="00E86E43">
              <w:rPr>
                <w:sz w:val="22"/>
                <w:szCs w:val="22"/>
              </w:rPr>
              <w:t xml:space="preserve">P3.4 Energy and the environment </w:t>
            </w:r>
          </w:p>
          <w:p w14:paraId="024024EB" w14:textId="77777777" w:rsidR="00E86E43" w:rsidRPr="0062615F" w:rsidRDefault="00E86E43" w:rsidP="00E86E43">
            <w:r w:rsidRPr="00E86E43">
              <w:rPr>
                <w:sz w:val="22"/>
                <w:szCs w:val="22"/>
              </w:rPr>
              <w:t>P3.5 Big Energy Issues</w:t>
            </w:r>
          </w:p>
          <w:p w14:paraId="794A5FA3" w14:textId="1DF27D4F" w:rsidR="00E86E43" w:rsidRPr="00796D11" w:rsidRDefault="00E86E43" w:rsidP="00E86E43">
            <w:pPr>
              <w:rPr>
                <w:color w:val="000000" w:themeColor="text1"/>
                <w:sz w:val="20"/>
                <w:szCs w:val="20"/>
              </w:rPr>
            </w:pPr>
          </w:p>
        </w:tc>
      </w:tr>
    </w:tbl>
    <w:p w14:paraId="09DE94F0" w14:textId="77777777" w:rsidR="00A06406" w:rsidRPr="008F4D8D" w:rsidRDefault="00A06406" w:rsidP="00A06406">
      <w:pPr>
        <w:rPr>
          <w:rFonts w:eastAsia="Times New Roman" w:cstheme="minorHAnsi"/>
          <w:b/>
          <w:bCs/>
          <w:color w:val="FF0000"/>
          <w:sz w:val="28"/>
          <w:szCs w:val="28"/>
          <w:u w:val="single"/>
        </w:rPr>
      </w:pPr>
      <w:proofErr w:type="gramStart"/>
      <w:r w:rsidRPr="008F4D8D">
        <w:rPr>
          <w:rFonts w:eastAsia="Times New Roman" w:cstheme="minorHAnsi"/>
          <w:b/>
          <w:bCs/>
          <w:color w:val="FF0000"/>
          <w:sz w:val="28"/>
          <w:szCs w:val="28"/>
          <w:u w:val="single"/>
        </w:rPr>
        <w:lastRenderedPageBreak/>
        <w:t>Reminder :</w:t>
      </w:r>
      <w:proofErr w:type="gramEnd"/>
    </w:p>
    <w:p w14:paraId="3B0471D0" w14:textId="77777777" w:rsidR="00A06406" w:rsidRDefault="00A06406" w:rsidP="00A06406">
      <w:pPr>
        <w:rPr>
          <w:rFonts w:eastAsia="Times New Roman" w:cstheme="minorHAnsi"/>
          <w:b/>
          <w:bCs/>
          <w:sz w:val="28"/>
          <w:szCs w:val="28"/>
        </w:rPr>
      </w:pP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11"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 xml:space="preserve">Make sure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xml:space="preserve">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2"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66090700" w14:textId="77777777" w:rsidR="00A06406" w:rsidRPr="003773CA"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035E6AFD" w14:textId="77777777" w:rsidR="00A06406" w:rsidRDefault="00A06406" w:rsidP="00A06406"/>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8324" w14:textId="77777777" w:rsidR="009225AF" w:rsidRDefault="009225AF" w:rsidP="00F125AC">
      <w:r>
        <w:separator/>
      </w:r>
    </w:p>
  </w:endnote>
  <w:endnote w:type="continuationSeparator" w:id="0">
    <w:p w14:paraId="1FED1910" w14:textId="77777777" w:rsidR="009225AF" w:rsidRDefault="009225AF"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59BA" w14:textId="77777777" w:rsidR="009225AF" w:rsidRDefault="009225AF" w:rsidP="00F125AC">
      <w:r>
        <w:separator/>
      </w:r>
    </w:p>
  </w:footnote>
  <w:footnote w:type="continuationSeparator" w:id="0">
    <w:p w14:paraId="792F2A98" w14:textId="77777777" w:rsidR="009225AF" w:rsidRDefault="009225AF"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4147A"/>
    <w:rsid w:val="0006319A"/>
    <w:rsid w:val="00076A7D"/>
    <w:rsid w:val="00090311"/>
    <w:rsid w:val="000B5BB4"/>
    <w:rsid w:val="000D4FF3"/>
    <w:rsid w:val="00123C82"/>
    <w:rsid w:val="00125A58"/>
    <w:rsid w:val="0014128A"/>
    <w:rsid w:val="00176CED"/>
    <w:rsid w:val="00192EB2"/>
    <w:rsid w:val="001E007A"/>
    <w:rsid w:val="00214712"/>
    <w:rsid w:val="002251DD"/>
    <w:rsid w:val="00233F6D"/>
    <w:rsid w:val="00314BBF"/>
    <w:rsid w:val="003858EF"/>
    <w:rsid w:val="003978D2"/>
    <w:rsid w:val="003A0771"/>
    <w:rsid w:val="003A72D6"/>
    <w:rsid w:val="003B7488"/>
    <w:rsid w:val="003C03F3"/>
    <w:rsid w:val="003D6EFE"/>
    <w:rsid w:val="004724D4"/>
    <w:rsid w:val="0047569B"/>
    <w:rsid w:val="004A0243"/>
    <w:rsid w:val="004E7252"/>
    <w:rsid w:val="004F1639"/>
    <w:rsid w:val="00547AC3"/>
    <w:rsid w:val="00597B64"/>
    <w:rsid w:val="005D0170"/>
    <w:rsid w:val="005E71C5"/>
    <w:rsid w:val="00603D12"/>
    <w:rsid w:val="00615F5C"/>
    <w:rsid w:val="00616D15"/>
    <w:rsid w:val="00631FC5"/>
    <w:rsid w:val="00655CA8"/>
    <w:rsid w:val="0070113E"/>
    <w:rsid w:val="007418FE"/>
    <w:rsid w:val="007438C2"/>
    <w:rsid w:val="00745FEB"/>
    <w:rsid w:val="007762CF"/>
    <w:rsid w:val="007935FA"/>
    <w:rsid w:val="00796D11"/>
    <w:rsid w:val="00821BF2"/>
    <w:rsid w:val="00852E26"/>
    <w:rsid w:val="00862A40"/>
    <w:rsid w:val="008667F5"/>
    <w:rsid w:val="008A3543"/>
    <w:rsid w:val="008C085C"/>
    <w:rsid w:val="009225AF"/>
    <w:rsid w:val="00961BFF"/>
    <w:rsid w:val="00963B34"/>
    <w:rsid w:val="0098352E"/>
    <w:rsid w:val="009E0BAC"/>
    <w:rsid w:val="00A06406"/>
    <w:rsid w:val="00A12C1A"/>
    <w:rsid w:val="00A4532E"/>
    <w:rsid w:val="00A67665"/>
    <w:rsid w:val="00A878D9"/>
    <w:rsid w:val="00AA468D"/>
    <w:rsid w:val="00AF0043"/>
    <w:rsid w:val="00B12758"/>
    <w:rsid w:val="00B16653"/>
    <w:rsid w:val="00B24D14"/>
    <w:rsid w:val="00B53488"/>
    <w:rsid w:val="00BA5BEB"/>
    <w:rsid w:val="00BB034C"/>
    <w:rsid w:val="00C03803"/>
    <w:rsid w:val="00C31F61"/>
    <w:rsid w:val="00C3598D"/>
    <w:rsid w:val="00C3731B"/>
    <w:rsid w:val="00C40EEF"/>
    <w:rsid w:val="00C6546E"/>
    <w:rsid w:val="00CF52C9"/>
    <w:rsid w:val="00D00ABD"/>
    <w:rsid w:val="00D1443A"/>
    <w:rsid w:val="00D17914"/>
    <w:rsid w:val="00D30536"/>
    <w:rsid w:val="00D5583B"/>
    <w:rsid w:val="00D75550"/>
    <w:rsid w:val="00D765C2"/>
    <w:rsid w:val="00DA7449"/>
    <w:rsid w:val="00DD0539"/>
    <w:rsid w:val="00E155CA"/>
    <w:rsid w:val="00E60127"/>
    <w:rsid w:val="00E86AB2"/>
    <w:rsid w:val="00E86E43"/>
    <w:rsid w:val="00EC5689"/>
    <w:rsid w:val="00ED656A"/>
    <w:rsid w:val="00EF01F0"/>
    <w:rsid w:val="00EF1A56"/>
    <w:rsid w:val="00EF7D7A"/>
    <w:rsid w:val="00F125AC"/>
    <w:rsid w:val="00F21A34"/>
    <w:rsid w:val="00F21DF4"/>
    <w:rsid w:val="00F47D96"/>
    <w:rsid w:val="00F668FB"/>
    <w:rsid w:val="00F8426A"/>
    <w:rsid w:val="00F87625"/>
    <w:rsid w:val="00F94E1E"/>
    <w:rsid w:val="00FA1B05"/>
    <w:rsid w:val="00FF53A4"/>
    <w:rsid w:val="00FF5B6B"/>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k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rboodle.com/users/login?user_return_to=%2Fapp"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CCB2599AA574ABE2D43F7DA54D301" ma:contentTypeVersion="14" ma:contentTypeDescription="Create a new document." ma:contentTypeScope="" ma:versionID="eae63dd60c8c46252ede297512b6e7bd">
  <xsd:schema xmlns:xsd="http://www.w3.org/2001/XMLSchema" xmlns:xs="http://www.w3.org/2001/XMLSchema" xmlns:p="http://schemas.microsoft.com/office/2006/metadata/properties" xmlns:ns3="d8345cf2-7528-46e1-bceb-622dd942cb65" xmlns:ns4="bd2869d0-4b58-4d6b-a21f-8f1f8039db13" targetNamespace="http://schemas.microsoft.com/office/2006/metadata/properties" ma:root="true" ma:fieldsID="bdada15aaf6e9fe1c7269b5d02c22ac1" ns3:_="" ns4:_="">
    <xsd:import namespace="d8345cf2-7528-46e1-bceb-622dd942cb65"/>
    <xsd:import namespace="bd2869d0-4b58-4d6b-a21f-8f1f8039d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45cf2-7528-46e1-bceb-622dd942c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869d0-4b58-4d6b-a21f-8f1f8039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5D77A-24F9-48BF-A2D5-B416888E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45cf2-7528-46e1-bceb-622dd942cb65"/>
    <ds:schemaRef ds:uri="bd2869d0-4b58-4d6b-a21f-8f1f803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34569-62D5-41B9-94CE-E43C80B387F5}">
  <ds:schemaRefs>
    <ds:schemaRef ds:uri="http://schemas.microsoft.com/sharepoint/v3/contenttype/forms"/>
  </ds:schemaRefs>
</ds:datastoreItem>
</file>

<file path=customXml/itemProps3.xml><?xml version="1.0" encoding="utf-8"?>
<ds:datastoreItem xmlns:ds="http://schemas.openxmlformats.org/officeDocument/2006/customXml" ds:itemID="{16CBDEC0-F2B2-4CB6-BA40-93500357CFFD}">
  <ds:schemaRefs>
    <ds:schemaRef ds:uri="http://schemas.microsoft.com/office/2006/metadata/properties"/>
    <ds:schemaRef ds:uri="http://schemas.microsoft.com/office/infopath/2007/PartnerControls"/>
    <ds:schemaRef ds:uri="http://schemas.microsoft.com/office/2006/documentManagement/types"/>
    <ds:schemaRef ds:uri="bd2869d0-4b58-4d6b-a21f-8f1f8039db13"/>
    <ds:schemaRef ds:uri="http://purl.org/dc/elements/1.1/"/>
    <ds:schemaRef ds:uri="d8345cf2-7528-46e1-bceb-622dd942cb65"/>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3</cp:revision>
  <cp:lastPrinted>2020-07-17T17:01:00Z</cp:lastPrinted>
  <dcterms:created xsi:type="dcterms:W3CDTF">2022-10-05T14:59:00Z</dcterms:created>
  <dcterms:modified xsi:type="dcterms:W3CDTF">2022-10-05T15:08:00Z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0x0101004C3CCB2599AA574ABE2D43F7DA54D301</vt:lpwstr>
  </property>
</Properties>
</file>