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698" w:type="dxa"/>
        <w:tblLook w:val="04A0" w:firstRow="1" w:lastRow="0" w:firstColumn="1" w:lastColumn="0" w:noHBand="0" w:noVBand="1"/>
      </w:tblPr>
      <w:tblGrid>
        <w:gridCol w:w="2515"/>
        <w:gridCol w:w="5117"/>
      </w:tblGrid>
      <w:tr w:rsidR="00A340DA" w:rsidTr="00A340DA">
        <w:tc>
          <w:tcPr>
            <w:tcW w:w="2515" w:type="dxa"/>
          </w:tcPr>
          <w:p w:rsidR="00A340DA" w:rsidRPr="00E43DC1" w:rsidRDefault="00A340DA" w:rsidP="0023752E">
            <w:pPr>
              <w:jc w:val="center"/>
              <w:rPr>
                <w:rFonts w:asciiTheme="majorHAnsi" w:hAnsiTheme="majorHAnsi"/>
                <w:sz w:val="28"/>
                <w:szCs w:val="28"/>
              </w:rPr>
            </w:pPr>
            <w:r>
              <w:rPr>
                <w:rFonts w:asciiTheme="majorHAnsi" w:hAnsiTheme="majorHAnsi"/>
                <w:sz w:val="28"/>
                <w:szCs w:val="28"/>
              </w:rPr>
              <w:t>NAME</w:t>
            </w:r>
          </w:p>
        </w:tc>
        <w:tc>
          <w:tcPr>
            <w:tcW w:w="5117" w:type="dxa"/>
          </w:tcPr>
          <w:p w:rsidR="00A340DA" w:rsidRDefault="00A340DA" w:rsidP="0023752E">
            <w:pPr>
              <w:jc w:val="right"/>
              <w:rPr>
                <w:rFonts w:ascii="Goudy Stout" w:hAnsi="Goudy Stout"/>
                <w:sz w:val="44"/>
                <w:szCs w:val="44"/>
              </w:rPr>
            </w:pPr>
          </w:p>
        </w:tc>
      </w:tr>
      <w:tr w:rsidR="00A340DA" w:rsidTr="00A340DA">
        <w:tc>
          <w:tcPr>
            <w:tcW w:w="2515" w:type="dxa"/>
          </w:tcPr>
          <w:p w:rsidR="00A340DA" w:rsidRPr="00E43DC1" w:rsidRDefault="00A340DA" w:rsidP="0023752E">
            <w:pPr>
              <w:jc w:val="center"/>
              <w:rPr>
                <w:rFonts w:asciiTheme="majorHAnsi" w:hAnsiTheme="majorHAnsi"/>
                <w:sz w:val="28"/>
                <w:szCs w:val="28"/>
              </w:rPr>
            </w:pPr>
            <w:r>
              <w:rPr>
                <w:rFonts w:asciiTheme="majorHAnsi" w:hAnsiTheme="majorHAnsi"/>
                <w:sz w:val="28"/>
                <w:szCs w:val="28"/>
              </w:rPr>
              <w:t>TUTOR GROUP</w:t>
            </w:r>
          </w:p>
        </w:tc>
        <w:tc>
          <w:tcPr>
            <w:tcW w:w="5117" w:type="dxa"/>
          </w:tcPr>
          <w:p w:rsidR="00A340DA" w:rsidRDefault="00A340DA" w:rsidP="0023752E">
            <w:pPr>
              <w:jc w:val="right"/>
              <w:rPr>
                <w:rFonts w:ascii="Goudy Stout" w:hAnsi="Goudy Stout"/>
                <w:sz w:val="44"/>
                <w:szCs w:val="44"/>
              </w:rPr>
            </w:pPr>
          </w:p>
        </w:tc>
      </w:tr>
      <w:tr w:rsidR="00A340DA" w:rsidTr="00A340DA">
        <w:tc>
          <w:tcPr>
            <w:tcW w:w="2515" w:type="dxa"/>
          </w:tcPr>
          <w:p w:rsidR="00A340DA" w:rsidRPr="00E43DC1" w:rsidRDefault="00A340DA" w:rsidP="0023752E">
            <w:pPr>
              <w:jc w:val="center"/>
              <w:rPr>
                <w:rFonts w:asciiTheme="majorHAnsi" w:hAnsiTheme="majorHAnsi"/>
                <w:sz w:val="28"/>
                <w:szCs w:val="28"/>
              </w:rPr>
            </w:pPr>
            <w:r>
              <w:rPr>
                <w:rFonts w:asciiTheme="majorHAnsi" w:hAnsiTheme="majorHAnsi"/>
                <w:sz w:val="28"/>
                <w:szCs w:val="28"/>
              </w:rPr>
              <w:t>LESSON DAY AND TIME</w:t>
            </w:r>
          </w:p>
        </w:tc>
        <w:tc>
          <w:tcPr>
            <w:tcW w:w="5117" w:type="dxa"/>
          </w:tcPr>
          <w:p w:rsidR="00A340DA" w:rsidRDefault="00A340DA" w:rsidP="0023752E">
            <w:pPr>
              <w:jc w:val="right"/>
              <w:rPr>
                <w:rFonts w:ascii="Goudy Stout" w:hAnsi="Goudy Stout"/>
                <w:sz w:val="44"/>
                <w:szCs w:val="44"/>
              </w:rPr>
            </w:pPr>
          </w:p>
        </w:tc>
      </w:tr>
      <w:tr w:rsidR="00A340DA" w:rsidTr="00A340DA">
        <w:tc>
          <w:tcPr>
            <w:tcW w:w="2515" w:type="dxa"/>
          </w:tcPr>
          <w:p w:rsidR="00A340DA" w:rsidRDefault="00A340DA" w:rsidP="0023752E">
            <w:pPr>
              <w:jc w:val="center"/>
              <w:rPr>
                <w:rFonts w:asciiTheme="majorHAnsi" w:hAnsiTheme="majorHAnsi"/>
                <w:sz w:val="28"/>
                <w:szCs w:val="28"/>
              </w:rPr>
            </w:pPr>
            <w:r>
              <w:rPr>
                <w:rFonts w:asciiTheme="majorHAnsi" w:hAnsiTheme="majorHAnsi"/>
                <w:sz w:val="28"/>
                <w:szCs w:val="28"/>
              </w:rPr>
              <w:t>TEACHER</w:t>
            </w:r>
          </w:p>
          <w:p w:rsidR="00A340DA" w:rsidRPr="00E43DC1" w:rsidRDefault="00A340DA" w:rsidP="0023752E">
            <w:pPr>
              <w:rPr>
                <w:rFonts w:asciiTheme="majorHAnsi" w:hAnsiTheme="majorHAnsi"/>
                <w:sz w:val="28"/>
                <w:szCs w:val="28"/>
              </w:rPr>
            </w:pPr>
          </w:p>
        </w:tc>
        <w:tc>
          <w:tcPr>
            <w:tcW w:w="5117" w:type="dxa"/>
          </w:tcPr>
          <w:p w:rsidR="00A340DA" w:rsidRDefault="00A340DA" w:rsidP="0023752E">
            <w:pPr>
              <w:jc w:val="right"/>
              <w:rPr>
                <w:rFonts w:ascii="Goudy Stout" w:hAnsi="Goudy Stout"/>
                <w:sz w:val="44"/>
                <w:szCs w:val="44"/>
              </w:rPr>
            </w:pPr>
          </w:p>
        </w:tc>
      </w:tr>
    </w:tbl>
    <w:p w:rsidR="00A340DA" w:rsidRPr="00A340DA" w:rsidRDefault="00A340DA" w:rsidP="00A340DA">
      <w:pPr>
        <w:jc w:val="center"/>
        <w:rPr>
          <w:rFonts w:ascii="Freestyle Script" w:eastAsia="Calibri" w:hAnsi="Freestyle Script" w:cs="Tahoma"/>
          <w:sz w:val="44"/>
          <w:szCs w:val="44"/>
        </w:rPr>
      </w:pPr>
      <w:r>
        <w:rPr>
          <w:noProof/>
          <w:lang w:eastAsia="en-GB"/>
        </w:rPr>
        <mc:AlternateContent>
          <mc:Choice Requires="wps">
            <w:drawing>
              <wp:anchor distT="0" distB="0" distL="114300" distR="114300" simplePos="0" relativeHeight="251659264" behindDoc="0" locked="0" layoutInCell="1" allowOverlap="1" wp14:anchorId="58FC2A6B" wp14:editId="5CF43BB6">
                <wp:simplePos x="0" y="0"/>
                <wp:positionH relativeFrom="margin">
                  <wp:align>center</wp:align>
                </wp:positionH>
                <wp:positionV relativeFrom="paragraph">
                  <wp:posOffset>773430</wp:posOffset>
                </wp:positionV>
                <wp:extent cx="1828800" cy="18288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340DA" w:rsidRPr="001A3055" w:rsidRDefault="00A340DA" w:rsidP="00A340DA">
                            <w:pPr>
                              <w:ind w:left="142"/>
                              <w:jc w:val="center"/>
                              <w:rPr>
                                <w:rFonts w:ascii="LCD5x8H" w:hAnsi="LCD5x8H"/>
                                <w:b/>
                                <w:color w:val="806000" w:themeColor="accent4" w:themeShade="80"/>
                                <w:spacing w:val="60"/>
                                <w:sz w:val="144"/>
                                <w:szCs w:val="1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1A3055">
                              <w:rPr>
                                <w:rFonts w:ascii="LCD5x8H" w:hAnsi="LCD5x8H"/>
                                <w:b/>
                                <w:color w:val="806000" w:themeColor="accent4" w:themeShade="80"/>
                                <w:spacing w:val="60"/>
                                <w:sz w:val="144"/>
                                <w:szCs w:val="1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RESPECT</w:t>
                            </w:r>
                          </w:p>
                          <w:p w:rsidR="00A340DA" w:rsidRPr="00B13E72" w:rsidRDefault="00A340DA" w:rsidP="00A340DA">
                            <w:pPr>
                              <w:ind w:left="142"/>
                              <w:jc w:val="center"/>
                              <w:rPr>
                                <w:rFonts w:ascii="LCD5x8H" w:hAnsi="LCD5x8H"/>
                                <w:b/>
                                <w:color w:val="806000" w:themeColor="accent4" w:themeShade="80"/>
                                <w:spacing w:val="60"/>
                                <w:sz w:val="128"/>
                                <w:szCs w:val="1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Pr>
                                <w:rFonts w:ascii="LCD5x8H" w:hAnsi="LCD5x8H"/>
                                <w:b/>
                                <w:color w:val="806000" w:themeColor="accent4" w:themeShade="80"/>
                                <w:spacing w:val="60"/>
                                <w:sz w:val="128"/>
                                <w:szCs w:val="1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The Law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FC2A6B" id="_x0000_t202" coordsize="21600,21600" o:spt="202" path="m,l,21600r21600,l21600,xe">
                <v:stroke joinstyle="miter"/>
                <v:path gradientshapeok="t" o:connecttype="rect"/>
              </v:shapetype>
              <v:shape id="Text Box 288" o:spid="_x0000_s1026" type="#_x0000_t202" style="position:absolute;left:0;text-align:left;margin-left:0;margin-top:60.9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JSJAIAAFk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" filled="f" stroked="f">
                <v:textbox style="mso-fit-shape-to-text:t">
                  <w:txbxContent>
                    <w:p w:rsidR="00A340DA" w:rsidRPr="001A3055" w:rsidRDefault="00A340DA" w:rsidP="00A340DA">
                      <w:pPr>
                        <w:ind w:left="142"/>
                        <w:jc w:val="center"/>
                        <w:rPr>
                          <w:rFonts w:ascii="LCD5x8H" w:hAnsi="LCD5x8H"/>
                          <w:b/>
                          <w:color w:val="806000" w:themeColor="accent4" w:themeShade="80"/>
                          <w:spacing w:val="60"/>
                          <w:sz w:val="144"/>
                          <w:szCs w:val="1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1A3055">
                        <w:rPr>
                          <w:rFonts w:ascii="LCD5x8H" w:hAnsi="LCD5x8H"/>
                          <w:b/>
                          <w:color w:val="806000" w:themeColor="accent4" w:themeShade="80"/>
                          <w:spacing w:val="60"/>
                          <w:sz w:val="144"/>
                          <w:szCs w:val="1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RESPECT</w:t>
                      </w:r>
                    </w:p>
                    <w:p w:rsidR="00A340DA" w:rsidRPr="00B13E72" w:rsidRDefault="00A340DA" w:rsidP="00A340DA">
                      <w:pPr>
                        <w:ind w:left="142"/>
                        <w:jc w:val="center"/>
                        <w:rPr>
                          <w:rFonts w:ascii="LCD5x8H" w:hAnsi="LCD5x8H"/>
                          <w:b/>
                          <w:color w:val="806000" w:themeColor="accent4" w:themeShade="80"/>
                          <w:spacing w:val="60"/>
                          <w:sz w:val="128"/>
                          <w:szCs w:val="1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Pr>
                          <w:rFonts w:ascii="LCD5x8H" w:hAnsi="LCD5x8H"/>
                          <w:b/>
                          <w:color w:val="806000" w:themeColor="accent4" w:themeShade="80"/>
                          <w:spacing w:val="60"/>
                          <w:sz w:val="128"/>
                          <w:szCs w:val="1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The Law</w:t>
                      </w:r>
                    </w:p>
                  </w:txbxContent>
                </v:textbox>
                <w10:wrap anchorx="margin"/>
              </v:shape>
            </w:pict>
          </mc:Fallback>
        </mc:AlternateContent>
      </w:r>
      <w:r>
        <w:rPr>
          <w:rFonts w:ascii="Goudy Stout" w:hAnsi="Goudy Stout"/>
          <w:sz w:val="44"/>
          <w:szCs w:val="44"/>
        </w:rPr>
        <w:br w:type="page"/>
      </w:r>
      <w:r w:rsidRPr="00A340DA">
        <w:rPr>
          <w:rFonts w:ascii="Freestyle Script" w:eastAsia="Calibri" w:hAnsi="Freestyle Script" w:cs="Tahoma"/>
          <w:sz w:val="44"/>
          <w:szCs w:val="44"/>
        </w:rPr>
        <w:lastRenderedPageBreak/>
        <w:t>Notes, ideas, scribbles, thoughts and doodles</w:t>
      </w:r>
    </w:p>
    <w:tbl>
      <w:tblPr>
        <w:tblStyle w:val="TableGrid"/>
        <w:tblW w:w="0" w:type="auto"/>
        <w:tblLook w:val="04A0" w:firstRow="1" w:lastRow="0" w:firstColumn="1" w:lastColumn="0" w:noHBand="0" w:noVBand="1"/>
      </w:tblPr>
      <w:tblGrid>
        <w:gridCol w:w="10456"/>
      </w:tblGrid>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r w:rsidR="00A340DA" w:rsidRPr="00A340DA" w:rsidTr="0023752E">
        <w:tc>
          <w:tcPr>
            <w:tcW w:w="11272" w:type="dxa"/>
          </w:tcPr>
          <w:p w:rsidR="00A340DA" w:rsidRPr="00A340DA" w:rsidRDefault="00A340DA" w:rsidP="00A340DA">
            <w:pPr>
              <w:spacing w:after="0" w:line="240" w:lineRule="auto"/>
              <w:jc w:val="center"/>
              <w:rPr>
                <w:rFonts w:ascii="Freestyle Script" w:eastAsia="Calibri" w:hAnsi="Freestyle Script" w:cs="Tahoma"/>
                <w:sz w:val="44"/>
                <w:szCs w:val="44"/>
              </w:rPr>
            </w:pPr>
          </w:p>
        </w:tc>
      </w:tr>
    </w:tbl>
    <w:p w:rsidR="003604B2" w:rsidRDefault="003604B2"/>
    <w:p w:rsidR="001B3F44" w:rsidRDefault="001B3F44">
      <w:r w:rsidRPr="001B3F44">
        <w:drawing>
          <wp:inline distT="0" distB="0" distL="0" distR="0" wp14:anchorId="27D88453" wp14:editId="519DD71A">
            <wp:extent cx="6772275" cy="3429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73222" cy="3429479"/>
                    </a:xfrm>
                    <a:prstGeom prst="rect">
                      <a:avLst/>
                    </a:prstGeom>
                  </pic:spPr>
                </pic:pic>
              </a:graphicData>
            </a:graphic>
          </wp:inline>
        </w:drawing>
      </w:r>
    </w:p>
    <w:tbl>
      <w:tblPr>
        <w:tblStyle w:val="TableGrid"/>
        <w:tblW w:w="0" w:type="auto"/>
        <w:tblLook w:val="04A0" w:firstRow="1" w:lastRow="0" w:firstColumn="1" w:lastColumn="0" w:noHBand="0" w:noVBand="1"/>
      </w:tblPr>
      <w:tblGrid>
        <w:gridCol w:w="10456"/>
      </w:tblGrid>
      <w:tr w:rsidR="001B3F44" w:rsidTr="001B3F44">
        <w:tc>
          <w:tcPr>
            <w:tcW w:w="10456" w:type="dxa"/>
          </w:tcPr>
          <w:p w:rsidR="001B3F44" w:rsidRDefault="001B3F44" w:rsidP="001B3F44"/>
        </w:tc>
      </w:tr>
      <w:tr w:rsidR="001B3F44" w:rsidTr="001B3F44">
        <w:tc>
          <w:tcPr>
            <w:tcW w:w="10456" w:type="dxa"/>
          </w:tcPr>
          <w:p w:rsidR="001B3F44" w:rsidRDefault="001B3F44" w:rsidP="001B3F44"/>
        </w:tc>
      </w:tr>
      <w:tr w:rsidR="001B3F44" w:rsidTr="001B3F44">
        <w:tc>
          <w:tcPr>
            <w:tcW w:w="10456" w:type="dxa"/>
          </w:tcPr>
          <w:p w:rsidR="001B3F44" w:rsidRDefault="001B3F44" w:rsidP="001B3F44"/>
        </w:tc>
      </w:tr>
      <w:tr w:rsidR="001B3F44" w:rsidTr="001B3F44">
        <w:tc>
          <w:tcPr>
            <w:tcW w:w="10456" w:type="dxa"/>
          </w:tcPr>
          <w:p w:rsidR="001B3F44" w:rsidRDefault="001B3F44" w:rsidP="001B3F44"/>
        </w:tc>
      </w:tr>
      <w:tr w:rsidR="001B3F44" w:rsidTr="001B3F44">
        <w:tc>
          <w:tcPr>
            <w:tcW w:w="10456" w:type="dxa"/>
          </w:tcPr>
          <w:p w:rsidR="001B3F44" w:rsidRDefault="001B3F44" w:rsidP="001B3F44"/>
        </w:tc>
      </w:tr>
      <w:tr w:rsidR="001B3F44" w:rsidTr="001B3F44">
        <w:tc>
          <w:tcPr>
            <w:tcW w:w="10456" w:type="dxa"/>
          </w:tcPr>
          <w:p w:rsidR="001B3F44" w:rsidRDefault="001B3F44" w:rsidP="001B3F44"/>
        </w:tc>
      </w:tr>
      <w:tr w:rsidR="001B3F44" w:rsidTr="001B3F44">
        <w:tc>
          <w:tcPr>
            <w:tcW w:w="10456" w:type="dxa"/>
          </w:tcPr>
          <w:p w:rsidR="001B3F44" w:rsidRDefault="001B3F44" w:rsidP="001B3F44"/>
        </w:tc>
      </w:tr>
      <w:tr w:rsidR="001B3F44" w:rsidTr="001B3F44">
        <w:tc>
          <w:tcPr>
            <w:tcW w:w="10456" w:type="dxa"/>
          </w:tcPr>
          <w:p w:rsidR="001B3F44" w:rsidRDefault="001B3F44" w:rsidP="001B3F44"/>
        </w:tc>
      </w:tr>
      <w:tr w:rsidR="001B3F44" w:rsidTr="0023752E">
        <w:tc>
          <w:tcPr>
            <w:tcW w:w="10456" w:type="dxa"/>
          </w:tcPr>
          <w:p w:rsidR="001B3F44" w:rsidRDefault="001B3F44" w:rsidP="0023752E"/>
        </w:tc>
      </w:tr>
      <w:tr w:rsidR="001B3F44" w:rsidTr="0023752E">
        <w:tc>
          <w:tcPr>
            <w:tcW w:w="10456" w:type="dxa"/>
          </w:tcPr>
          <w:p w:rsidR="001B3F44" w:rsidRDefault="001B3F44" w:rsidP="0023752E"/>
        </w:tc>
      </w:tr>
      <w:tr w:rsidR="001B3F44" w:rsidTr="0023752E">
        <w:tc>
          <w:tcPr>
            <w:tcW w:w="10456" w:type="dxa"/>
          </w:tcPr>
          <w:p w:rsidR="001B3F44" w:rsidRDefault="001B3F44" w:rsidP="0023752E"/>
        </w:tc>
      </w:tr>
      <w:tr w:rsidR="001B3F44" w:rsidTr="0023752E">
        <w:tc>
          <w:tcPr>
            <w:tcW w:w="10456" w:type="dxa"/>
          </w:tcPr>
          <w:p w:rsidR="001B3F44" w:rsidRDefault="001B3F44" w:rsidP="0023752E"/>
        </w:tc>
      </w:tr>
      <w:tr w:rsidR="001B3F44" w:rsidTr="0023752E">
        <w:tc>
          <w:tcPr>
            <w:tcW w:w="10456" w:type="dxa"/>
          </w:tcPr>
          <w:p w:rsidR="001B3F44" w:rsidRDefault="001B3F44" w:rsidP="0023752E"/>
        </w:tc>
      </w:tr>
      <w:tr w:rsidR="001B3F44" w:rsidTr="0023752E">
        <w:tc>
          <w:tcPr>
            <w:tcW w:w="10456" w:type="dxa"/>
          </w:tcPr>
          <w:p w:rsidR="001B3F44" w:rsidRDefault="001B3F44" w:rsidP="0023752E"/>
        </w:tc>
      </w:tr>
      <w:tr w:rsidR="001B3F44" w:rsidTr="0023752E">
        <w:tc>
          <w:tcPr>
            <w:tcW w:w="10456" w:type="dxa"/>
          </w:tcPr>
          <w:p w:rsidR="001B3F44" w:rsidRDefault="001B3F44" w:rsidP="0023752E"/>
        </w:tc>
      </w:tr>
      <w:tr w:rsidR="001B3F44" w:rsidTr="0023752E">
        <w:tc>
          <w:tcPr>
            <w:tcW w:w="10456" w:type="dxa"/>
          </w:tcPr>
          <w:p w:rsidR="001B3F44" w:rsidRDefault="001B3F44" w:rsidP="0023752E"/>
        </w:tc>
      </w:tr>
    </w:tbl>
    <w:p w:rsidR="00A340DA" w:rsidRDefault="00A340DA" w:rsidP="001B3F44"/>
    <w:p w:rsidR="001B3F44" w:rsidRDefault="001B3F44" w:rsidP="001B3F44"/>
    <w:p w:rsidR="001B3F44" w:rsidRDefault="001B3F44" w:rsidP="001B3F44"/>
    <w:p w:rsidR="001B3F44" w:rsidRDefault="001B3F44" w:rsidP="001B3F44">
      <w:r w:rsidRPr="001B3F44">
        <w:drawing>
          <wp:inline distT="0" distB="0" distL="0" distR="0" wp14:anchorId="35EB51AE" wp14:editId="3CABD085">
            <wp:extent cx="6743700" cy="990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2211" cy="9933191"/>
                    </a:xfrm>
                    <a:prstGeom prst="rect">
                      <a:avLst/>
                    </a:prstGeom>
                  </pic:spPr>
                </pic:pic>
              </a:graphicData>
            </a:graphic>
          </wp:inline>
        </w:drawing>
      </w:r>
    </w:p>
    <w:p w:rsidR="001B3F44" w:rsidRDefault="001B3F44" w:rsidP="001B3F44">
      <w:r>
        <w:rPr>
          <w:noProof/>
          <w:lang w:eastAsia="en-GB"/>
        </w:rPr>
        <mc:AlternateContent>
          <mc:Choice Requires="wps">
            <w:drawing>
              <wp:anchor distT="0" distB="0" distL="114300" distR="114300" simplePos="0" relativeHeight="251661312" behindDoc="0" locked="0" layoutInCell="1" allowOverlap="1" wp14:anchorId="62081DC6" wp14:editId="6C6B1403">
                <wp:simplePos x="0" y="0"/>
                <wp:positionH relativeFrom="column">
                  <wp:posOffset>0</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3F44" w:rsidRPr="008B1334" w:rsidRDefault="001B3F44" w:rsidP="001B3F44">
                            <w:pPr>
                              <w:pStyle w:val="ListParagraph"/>
                              <w:jc w:val="center"/>
                              <w:rPr>
                                <w:rFonts w:ascii="Gungsuh" w:eastAsia="Gungsuh" w:hAnsi="Gungsuh" w:cs="Aharon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Gungsuh" w:eastAsia="Gungsuh" w:hAnsi="Gungsuh" w:cs="Aharon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Criminal Law </w:t>
                            </w:r>
                            <w:proofErr w:type="gramStart"/>
                            <w:r>
                              <w:rPr>
                                <w:rFonts w:ascii="Gungsuh" w:eastAsia="Gungsuh" w:hAnsi="Gungsuh" w:cs="Aharon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And</w:t>
                            </w:r>
                            <w:proofErr w:type="gramEnd"/>
                            <w:r>
                              <w:rPr>
                                <w:rFonts w:ascii="Gungsuh" w:eastAsia="Gungsuh" w:hAnsi="Gungsuh" w:cs="Aharon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Civil Law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081DC6" id="Text Box 4"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irJQ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vnazp/yM&#10;Ji31JHFGrisUshHOPwsLVqB4MN0/4ShqajNOF4mzkuzPv9lDPMCCl7MWLMu4xhpwVn/XAPHLZDYL&#10;pIzK7OPnKRR769nfevSxuSfQeIKNMjKKId7Xg1hYal6wDqvwJlxCS7yccT+I975nPtZJqtUqBoGG&#10;RviN3hoZUoc5hiHvuhdhzQUJDxAfaWCjSN8A0seGm86sjh6wRLTClPuZAuWggMIR78u6hR251WPU&#10;609h+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2DYqyUCAABcBAAADgAAAAAAAAAAAAAAAAAuAgAAZHJzL2Uyb0RvYy54bWxQSwEC&#10;LQAUAAYACAAAACEAS4kmzdYAAAAFAQAADwAAAAAAAAAAAAAAAAB/BAAAZHJzL2Rvd25yZXYueG1s&#10;UEsFBgAAAAAEAAQA8wAAAIIFAAAAAA==&#10;" filled="f" stroked="f">
                <v:textbox style="mso-fit-shape-to-text:t">
                  <w:txbxContent>
                    <w:p w:rsidR="001B3F44" w:rsidRPr="008B1334" w:rsidRDefault="001B3F44" w:rsidP="001B3F44">
                      <w:pPr>
                        <w:pStyle w:val="ListParagraph"/>
                        <w:jc w:val="center"/>
                        <w:rPr>
                          <w:rFonts w:ascii="Gungsuh" w:eastAsia="Gungsuh" w:hAnsi="Gungsuh" w:cs="Aharon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Gungsuh" w:eastAsia="Gungsuh" w:hAnsi="Gungsuh" w:cs="Aharon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Criminal Law </w:t>
                      </w:r>
                      <w:proofErr w:type="gramStart"/>
                      <w:r>
                        <w:rPr>
                          <w:rFonts w:ascii="Gungsuh" w:eastAsia="Gungsuh" w:hAnsi="Gungsuh" w:cs="Aharon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And</w:t>
                      </w:r>
                      <w:proofErr w:type="gramEnd"/>
                      <w:r>
                        <w:rPr>
                          <w:rFonts w:ascii="Gungsuh" w:eastAsia="Gungsuh" w:hAnsi="Gungsuh" w:cs="Aharon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Civil Law</w:t>
                      </w:r>
                    </w:p>
                  </w:txbxContent>
                </v:textbox>
              </v:shape>
            </w:pict>
          </mc:Fallback>
        </mc:AlternateContent>
      </w:r>
    </w:p>
    <w:p w:rsidR="001B3F44" w:rsidRPr="001B3F44" w:rsidRDefault="001B3F44" w:rsidP="001B3F44"/>
    <w:p w:rsidR="001B3F44" w:rsidRPr="001B3F44" w:rsidRDefault="001B3F44" w:rsidP="001B3F44"/>
    <w:p w:rsidR="001B3F44" w:rsidRPr="001B3F44" w:rsidRDefault="001B3F44" w:rsidP="001B3F44"/>
    <w:p w:rsidR="001B3F44" w:rsidRPr="001B3F44" w:rsidRDefault="001B3F44" w:rsidP="001B3F44"/>
    <w:p w:rsidR="001B3F44" w:rsidRPr="001B3F44" w:rsidRDefault="001B3F44" w:rsidP="001B3F44"/>
    <w:p w:rsidR="001B3F44" w:rsidRPr="001B3F44" w:rsidRDefault="001B3F44" w:rsidP="001B3F44"/>
    <w:tbl>
      <w:tblPr>
        <w:tblStyle w:val="TableGrid"/>
        <w:tblW w:w="0" w:type="auto"/>
        <w:tblLook w:val="04A0" w:firstRow="1" w:lastRow="0" w:firstColumn="1" w:lastColumn="0" w:noHBand="0" w:noVBand="1"/>
      </w:tblPr>
      <w:tblGrid>
        <w:gridCol w:w="5253"/>
        <w:gridCol w:w="5203"/>
      </w:tblGrid>
      <w:tr w:rsidR="001B3F44" w:rsidTr="001B3F44">
        <w:tc>
          <w:tcPr>
            <w:tcW w:w="5253" w:type="dxa"/>
          </w:tcPr>
          <w:p w:rsidR="001B3F44" w:rsidRDefault="001B3F44" w:rsidP="0023752E">
            <w:pPr>
              <w:pStyle w:val="ListParagraph"/>
              <w:ind w:left="0"/>
              <w:jc w:val="center"/>
              <w:rPr>
                <w:rFonts w:ascii="Comic Sans MS" w:hAnsi="Comic Sans MS" w:cs="Aharoni"/>
                <w:sz w:val="36"/>
                <w:szCs w:val="36"/>
              </w:rPr>
            </w:pPr>
            <w:r>
              <w:rPr>
                <w:rFonts w:ascii="Comic Sans MS" w:hAnsi="Comic Sans MS" w:cs="Aharoni"/>
                <w:sz w:val="36"/>
                <w:szCs w:val="36"/>
              </w:rPr>
              <w:t>Criminal</w:t>
            </w:r>
          </w:p>
        </w:tc>
        <w:tc>
          <w:tcPr>
            <w:tcW w:w="5203" w:type="dxa"/>
          </w:tcPr>
          <w:p w:rsidR="001B3F44" w:rsidRDefault="001B3F44" w:rsidP="0023752E">
            <w:pPr>
              <w:pStyle w:val="ListParagraph"/>
              <w:ind w:left="0"/>
              <w:jc w:val="center"/>
              <w:rPr>
                <w:rFonts w:ascii="Comic Sans MS" w:hAnsi="Comic Sans MS" w:cs="Aharoni"/>
                <w:sz w:val="36"/>
                <w:szCs w:val="36"/>
              </w:rPr>
            </w:pPr>
            <w:r>
              <w:rPr>
                <w:rFonts w:ascii="Comic Sans MS" w:hAnsi="Comic Sans MS" w:cs="Aharoni"/>
                <w:sz w:val="36"/>
                <w:szCs w:val="36"/>
              </w:rPr>
              <w:t>Civil</w:t>
            </w:r>
          </w:p>
        </w:tc>
      </w:tr>
      <w:tr w:rsidR="001B3F44" w:rsidTr="001B3F44">
        <w:tc>
          <w:tcPr>
            <w:tcW w:w="5253" w:type="dxa"/>
          </w:tcPr>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p w:rsidR="001B3F44" w:rsidRDefault="001B3F44" w:rsidP="0023752E">
            <w:pPr>
              <w:pStyle w:val="ListParagraph"/>
              <w:ind w:left="0"/>
              <w:rPr>
                <w:rFonts w:ascii="Comic Sans MS" w:hAnsi="Comic Sans MS" w:cs="Aharoni"/>
                <w:sz w:val="36"/>
                <w:szCs w:val="36"/>
              </w:rPr>
            </w:pPr>
          </w:p>
        </w:tc>
        <w:tc>
          <w:tcPr>
            <w:tcW w:w="5203" w:type="dxa"/>
          </w:tcPr>
          <w:p w:rsidR="001B3F44" w:rsidRDefault="001B3F44" w:rsidP="0023752E">
            <w:pPr>
              <w:pStyle w:val="ListParagraph"/>
              <w:ind w:left="0"/>
              <w:rPr>
                <w:rFonts w:ascii="Comic Sans MS" w:hAnsi="Comic Sans MS" w:cs="Aharoni"/>
                <w:sz w:val="36"/>
                <w:szCs w:val="36"/>
              </w:rPr>
            </w:pPr>
          </w:p>
        </w:tc>
      </w:tr>
    </w:tbl>
    <w:p w:rsidR="001B3F44" w:rsidRDefault="001B3F44" w:rsidP="001B3F44"/>
    <w:p w:rsidR="001B3F44" w:rsidRDefault="001B3F44" w:rsidP="001B3F44"/>
    <w:p w:rsidR="001B3F44" w:rsidRDefault="001B3F44" w:rsidP="001B3F44"/>
    <w:p w:rsidR="001B3F44" w:rsidRDefault="001B3F44" w:rsidP="001B3F44"/>
    <w:p w:rsidR="001B3F44" w:rsidRDefault="001B3F44" w:rsidP="001B3F44"/>
    <w:p w:rsidR="001B3F44" w:rsidRDefault="001B3F44" w:rsidP="001B3F44">
      <w:pPr>
        <w:jc w:val="center"/>
        <w:rPr>
          <w:rFonts w:cs="Aharoni"/>
          <w:sz w:val="36"/>
          <w:szCs w:val="36"/>
        </w:rPr>
      </w:pPr>
      <w:r>
        <w:rPr>
          <w:rFonts w:cs="Aharoni"/>
          <w:sz w:val="36"/>
          <w:szCs w:val="36"/>
        </w:rPr>
        <w:t>Good Laws/Bad Laws</w:t>
      </w:r>
    </w:p>
    <w:p w:rsidR="001B3F44" w:rsidRDefault="001B3F44" w:rsidP="001B3F44">
      <w:pPr>
        <w:rPr>
          <w:rFonts w:cs="Aharoni"/>
          <w:sz w:val="36"/>
          <w:szCs w:val="36"/>
        </w:rPr>
      </w:pPr>
    </w:p>
    <w:p w:rsidR="001B3F44" w:rsidRDefault="001B3F44" w:rsidP="001B3F44">
      <w:pPr>
        <w:pStyle w:val="NormalWeb"/>
        <w:rPr>
          <w:rFonts w:ascii="Roboto" w:hAnsi="Roboto"/>
          <w:color w:val="616161"/>
          <w:lang w:val="en-US"/>
        </w:rPr>
      </w:pPr>
      <w:r>
        <w:rPr>
          <w:rStyle w:val="Strong"/>
          <w:rFonts w:ascii="Roboto" w:hAnsi="Roboto"/>
          <w:color w:val="616161"/>
          <w:lang w:val="en-US"/>
        </w:rPr>
        <w:t>It is still an offence to beat or shake any carpet rug or mat in any street in the Metropolitan Police District, although you are allowed to shake a doormat before 8am.  </w:t>
      </w:r>
      <w:r>
        <w:rPr>
          <w:rFonts w:ascii="Roboto" w:hAnsi="Roboto"/>
          <w:color w:val="616161"/>
          <w:lang w:val="en-US"/>
        </w:rPr>
        <w:t xml:space="preserve">   </w:t>
      </w:r>
      <w:proofErr w:type="spellStart"/>
      <w:r>
        <w:rPr>
          <w:rFonts w:ascii="Roboto" w:hAnsi="Roboto"/>
          <w:color w:val="616161"/>
          <w:lang w:val="en-US"/>
        </w:rPr>
        <w:t>S</w:t>
      </w:r>
      <w:r>
        <w:rPr>
          <w:rStyle w:val="Strong"/>
          <w:rFonts w:ascii="Roboto" w:hAnsi="Roboto"/>
          <w:color w:val="616161"/>
          <w:lang w:val="en-US"/>
        </w:rPr>
        <w:t>It</w:t>
      </w:r>
      <w:proofErr w:type="spellEnd"/>
      <w:r>
        <w:rPr>
          <w:rStyle w:val="Strong"/>
          <w:rFonts w:ascii="Roboto" w:hAnsi="Roboto"/>
          <w:color w:val="616161"/>
          <w:lang w:val="en-US"/>
        </w:rPr>
        <w:t xml:space="preserve"> is illegal to keep a pigsty in front of your house (Unless duly hidden). </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illegal to erect a washing line across any street.  </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illegal to sing any profane or obscene song or ballad in any street.</w:t>
      </w:r>
    </w:p>
    <w:p w:rsidR="001B3F44" w:rsidRDefault="001B3F44" w:rsidP="001B3F44">
      <w:pPr>
        <w:pStyle w:val="NormalWeb"/>
        <w:rPr>
          <w:rFonts w:ascii="Roboto" w:hAnsi="Roboto"/>
          <w:color w:val="616161"/>
          <w:lang w:val="en-US"/>
        </w:rPr>
      </w:pPr>
      <w:r>
        <w:rPr>
          <w:rStyle w:val="Strong"/>
          <w:rFonts w:ascii="Roboto" w:hAnsi="Roboto"/>
          <w:color w:val="616161"/>
          <w:lang w:val="en-US"/>
        </w:rPr>
        <w:t xml:space="preserve">It is illegal to </w:t>
      </w:r>
      <w:proofErr w:type="spellStart"/>
      <w:r>
        <w:rPr>
          <w:rStyle w:val="Strong"/>
          <w:rFonts w:ascii="Roboto" w:hAnsi="Roboto"/>
          <w:color w:val="616161"/>
          <w:lang w:val="en-US"/>
        </w:rPr>
        <w:t>wilfully</w:t>
      </w:r>
      <w:proofErr w:type="spellEnd"/>
      <w:r>
        <w:rPr>
          <w:rStyle w:val="Strong"/>
          <w:rFonts w:ascii="Roboto" w:hAnsi="Roboto"/>
          <w:color w:val="616161"/>
          <w:lang w:val="en-US"/>
        </w:rPr>
        <w:t xml:space="preserve"> and wantonly disturb people by ringing their doorbells or knocking at their doors</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illegal to order or permit any servant to stand on the sill of any window to clean or paint it.</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an offence for the keeper of a place of public resort to permit drunkenness in the house.</w:t>
      </w:r>
      <w:r>
        <w:rPr>
          <w:rFonts w:ascii="Roboto" w:hAnsi="Roboto"/>
          <w:color w:val="616161"/>
          <w:lang w:val="en-US"/>
        </w:rPr>
        <w:t xml:space="preserve"> </w:t>
      </w:r>
    </w:p>
    <w:p w:rsidR="001B3F44" w:rsidRDefault="001B3F44" w:rsidP="001B3F44">
      <w:pPr>
        <w:pStyle w:val="NormalWeb"/>
        <w:rPr>
          <w:rStyle w:val="Strong"/>
          <w:rFonts w:ascii="Roboto" w:hAnsi="Roboto"/>
          <w:color w:val="616161"/>
          <w:lang w:val="en-US"/>
        </w:rPr>
      </w:pPr>
      <w:r>
        <w:rPr>
          <w:rStyle w:val="Strong"/>
          <w:rFonts w:ascii="Roboto" w:hAnsi="Roboto"/>
          <w:color w:val="616161"/>
          <w:lang w:val="en-US"/>
        </w:rPr>
        <w:t>The Easter Act 1928 provides that, in the United Kingdom, the Channel Islands and the Isle of Man, Easter Day shall be a fixed day in each year, viz. the first Sunday after the second Saturday in April</w:t>
      </w:r>
    </w:p>
    <w:p w:rsidR="001B3F44" w:rsidRDefault="001B3F44" w:rsidP="001B3F44">
      <w:pPr>
        <w:pStyle w:val="NormalWeb"/>
        <w:rPr>
          <w:rFonts w:ascii="Roboto" w:hAnsi="Roboto"/>
          <w:color w:val="616161"/>
          <w:lang w:val="en-US"/>
        </w:rPr>
      </w:pPr>
      <w:r>
        <w:rPr>
          <w:rStyle w:val="Strong"/>
          <w:rFonts w:ascii="Roboto" w:hAnsi="Roboto"/>
          <w:color w:val="616161"/>
          <w:lang w:val="en-US"/>
        </w:rPr>
        <w:t xml:space="preserve">Under the Metropolitan Police Act 1839 no person (other than persons acting in obedience to lawful authority) is to discharge any cannon or other firearm of greater </w:t>
      </w:r>
      <w:proofErr w:type="spellStart"/>
      <w:r>
        <w:rPr>
          <w:rStyle w:val="Strong"/>
          <w:rFonts w:ascii="Roboto" w:hAnsi="Roboto"/>
          <w:color w:val="616161"/>
          <w:lang w:val="en-US"/>
        </w:rPr>
        <w:t>calibre</w:t>
      </w:r>
      <w:proofErr w:type="spellEnd"/>
      <w:r>
        <w:rPr>
          <w:rStyle w:val="Strong"/>
          <w:rFonts w:ascii="Roboto" w:hAnsi="Roboto"/>
          <w:color w:val="616161"/>
          <w:lang w:val="en-US"/>
        </w:rPr>
        <w:t xml:space="preserve"> than a common fowling-piece within 300 yards of any dwelling house to the annoyance of any inhabitant thereof. Maximum penalty: £200 fine.</w:t>
      </w:r>
      <w:r>
        <w:rPr>
          <w:rFonts w:ascii="Roboto" w:hAnsi="Roboto"/>
          <w:color w:val="616161"/>
          <w:lang w:val="en-US"/>
        </w:rPr>
        <w:t xml:space="preserve"> (LCSLPR*)</w:t>
      </w:r>
    </w:p>
    <w:p w:rsidR="001B3F44" w:rsidRDefault="001B3F44" w:rsidP="001B3F44">
      <w:pPr>
        <w:pStyle w:val="NormalWeb"/>
        <w:rPr>
          <w:rFonts w:ascii="Roboto" w:hAnsi="Roboto"/>
          <w:color w:val="616161"/>
          <w:lang w:val="en-US"/>
        </w:rPr>
      </w:pPr>
      <w:r>
        <w:rPr>
          <w:rStyle w:val="Strong"/>
          <w:rFonts w:ascii="Roboto" w:hAnsi="Roboto"/>
          <w:color w:val="616161"/>
          <w:lang w:val="en-US"/>
        </w:rPr>
        <w:t>An employer cannot give a (subjective) bad reference as this may constitute libel.</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The Metropolitan Streets Act 1867 prohibits the driving or conducting of any cattle through any street between the hours of 10.00 in the morning and 7.00 in the evening</w:t>
      </w:r>
      <w:r>
        <w:rPr>
          <w:rFonts w:ascii="Roboto" w:hAnsi="Roboto"/>
          <w:color w:val="616161"/>
          <w:lang w:val="en-US"/>
        </w:rPr>
        <w:t xml:space="preserve"> (except with the permission of the Commissioner of Police). The maximum penalty is a £200 fine for each head of cattle. (LCSLPR*)</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illegal to eat Mute Swan unless you’re the Queen of Great Britain</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illegal to use a television in Britain without a license.</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an offense to be intoxicated (drunk) and in charge of a cow in Scotland.</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Under the terms of the Protection of Wrecks Order 2003: A person shall not enter the hull of the Titanic without permission from the Secretary of State.</w:t>
      </w:r>
    </w:p>
    <w:p w:rsidR="001B3F44" w:rsidRDefault="001B3F44" w:rsidP="001B3F44">
      <w:pPr>
        <w:pStyle w:val="NormalWeb"/>
        <w:rPr>
          <w:rFonts w:ascii="Roboto" w:hAnsi="Roboto"/>
          <w:color w:val="616161"/>
          <w:lang w:val="en-US"/>
        </w:rPr>
      </w:pPr>
      <w:r>
        <w:rPr>
          <w:rStyle w:val="Strong"/>
          <w:rFonts w:ascii="Roboto" w:hAnsi="Roboto"/>
          <w:color w:val="616161"/>
          <w:lang w:val="en-US"/>
        </w:rPr>
        <w:t>Under the terms of the Polish Potatoes (Notification) in England Order – 2004: No person shall, in the course of business, import into England potatoes which he knows to be or has reasonable cause to suspect to be Polish potatoes.</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apparently an offense to activate your burglar alarm and leave the property if you haven’t nominated a key-holder who can access your house to switch off your siren should it go off.</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Under the terms of a bye-law it is illegal to “Jump” the queue in the tube ticket hall.</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All beached whales and sturgeons must be offered to the reigning monarch.</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 xml:space="preserve">A horn should not be sounded when stationary on a road at </w:t>
      </w:r>
      <w:proofErr w:type="spellStart"/>
      <w:r>
        <w:rPr>
          <w:rStyle w:val="Strong"/>
          <w:rFonts w:ascii="Roboto" w:hAnsi="Roboto"/>
          <w:color w:val="616161"/>
          <w:lang w:val="en-US"/>
        </w:rPr>
        <w:t>anytime</w:t>
      </w:r>
      <w:proofErr w:type="spellEnd"/>
      <w:r>
        <w:rPr>
          <w:rStyle w:val="Strong"/>
          <w:rFonts w:ascii="Roboto" w:hAnsi="Roboto"/>
          <w:color w:val="616161"/>
          <w:lang w:val="en-US"/>
        </w:rPr>
        <w:t>, other than at times of danger due to another vehicle on or near the road.</w:t>
      </w:r>
      <w:r>
        <w:rPr>
          <w:rFonts w:ascii="Roboto" w:hAnsi="Roboto"/>
          <w:color w:val="616161"/>
          <w:lang w:val="en-US"/>
        </w:rPr>
        <w:t>   </w:t>
      </w:r>
    </w:p>
    <w:p w:rsidR="001B3F44" w:rsidRDefault="001B3F44" w:rsidP="001B3F44">
      <w:pPr>
        <w:pStyle w:val="NormalWeb"/>
        <w:rPr>
          <w:rFonts w:ascii="Roboto" w:hAnsi="Roboto"/>
          <w:color w:val="616161"/>
          <w:lang w:val="en-US"/>
        </w:rPr>
      </w:pPr>
      <w:r>
        <w:rPr>
          <w:rStyle w:val="Strong"/>
          <w:rFonts w:ascii="Roboto" w:hAnsi="Roboto"/>
          <w:color w:val="616161"/>
          <w:lang w:val="en-US"/>
        </w:rPr>
        <w:t xml:space="preserve"> In London, it is illegal for a person (knowingly) with the plague to flag down a taxi or try and ride on a bus.</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A person shall be guilty of an offence if he uses for trade an automatic rail-weighbridge to which there is affixed a disqualification sticker.</w:t>
      </w:r>
      <w:r>
        <w:rPr>
          <w:rFonts w:ascii="Roboto" w:hAnsi="Roboto"/>
          <w:color w:val="616161"/>
          <w:lang w:val="en-US"/>
        </w:rPr>
        <w:t>  </w:t>
      </w:r>
    </w:p>
    <w:p w:rsidR="001B3F44" w:rsidRDefault="001B3F44" w:rsidP="001B3F44">
      <w:pPr>
        <w:pStyle w:val="NormalWeb"/>
        <w:rPr>
          <w:rFonts w:ascii="Roboto" w:hAnsi="Roboto"/>
          <w:color w:val="616161"/>
          <w:lang w:val="en-US"/>
        </w:rPr>
      </w:pPr>
      <w:r>
        <w:rPr>
          <w:rStyle w:val="Strong"/>
          <w:rFonts w:ascii="Roboto" w:hAnsi="Roboto"/>
          <w:color w:val="616161"/>
          <w:lang w:val="en-US"/>
        </w:rPr>
        <w:t xml:space="preserve"> It is illegal for a cab in the City of London to carry rabid dogs or corpses.</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illegal to avoid telling the tax man anything you do not want him to know, but legal not to tell him information you do not mind him knowing.</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r>
        <w:rPr>
          <w:rStyle w:val="Strong"/>
          <w:rFonts w:ascii="Roboto" w:hAnsi="Roboto"/>
          <w:color w:val="616161"/>
          <w:lang w:val="en-US"/>
        </w:rPr>
        <w:t>It is illegal under the terms of the Prohibition and Inspections Act of 1998 to cause a nuclear explosion.</w:t>
      </w:r>
      <w:r>
        <w:rPr>
          <w:rFonts w:ascii="Roboto" w:hAnsi="Roboto"/>
          <w:color w:val="616161"/>
          <w:lang w:val="en-US"/>
        </w:rPr>
        <w:t xml:space="preserve">  </w:t>
      </w:r>
    </w:p>
    <w:p w:rsidR="001B3F44" w:rsidRDefault="001B3F44" w:rsidP="001B3F44">
      <w:pPr>
        <w:pStyle w:val="NormalWeb"/>
        <w:rPr>
          <w:rFonts w:ascii="Roboto" w:hAnsi="Roboto"/>
          <w:color w:val="616161"/>
          <w:lang w:val="en-US"/>
        </w:rPr>
      </w:pPr>
    </w:p>
    <w:p w:rsidR="001B3F44" w:rsidRDefault="001B3F44" w:rsidP="001B3F44">
      <w:pPr>
        <w:pStyle w:val="NormalWeb"/>
        <w:rPr>
          <w:rFonts w:ascii="Comic Sans MS" w:hAnsi="Comic Sans MS"/>
          <w:color w:val="616161"/>
          <w:sz w:val="36"/>
          <w:szCs w:val="36"/>
          <w:lang w:val="en-US"/>
        </w:rPr>
      </w:pPr>
      <w:r>
        <w:rPr>
          <w:rFonts w:ascii="Comic Sans MS" w:hAnsi="Comic Sans MS"/>
          <w:color w:val="616161"/>
          <w:sz w:val="36"/>
          <w:szCs w:val="36"/>
          <w:lang w:val="en-US"/>
        </w:rPr>
        <w:t>In your teams you must decide on three laws to keep and three to get rid of. You must be persuasive and give clear reasons in each case.</w:t>
      </w:r>
    </w:p>
    <w:tbl>
      <w:tblPr>
        <w:tblStyle w:val="TableGrid"/>
        <w:tblW w:w="0" w:type="auto"/>
        <w:tblLook w:val="04A0" w:firstRow="1" w:lastRow="0" w:firstColumn="1" w:lastColumn="0" w:noHBand="0" w:noVBand="1"/>
      </w:tblPr>
      <w:tblGrid>
        <w:gridCol w:w="10456"/>
      </w:tblGrid>
      <w:tr w:rsidR="001B3F44" w:rsidTr="0023752E">
        <w:tc>
          <w:tcPr>
            <w:tcW w:w="11131" w:type="dxa"/>
          </w:tcPr>
          <w:p w:rsidR="001B3F44" w:rsidRDefault="001B3F44" w:rsidP="0023752E">
            <w:pPr>
              <w:pStyle w:val="NormalWeb"/>
              <w:jc w:val="center"/>
              <w:rPr>
                <w:rFonts w:ascii="Roboto" w:hAnsi="Roboto"/>
                <w:color w:val="616161"/>
                <w:lang w:val="en-US"/>
              </w:rPr>
            </w:pPr>
            <w:r>
              <w:rPr>
                <w:rFonts w:ascii="Roboto" w:hAnsi="Roboto"/>
                <w:color w:val="616161"/>
                <w:lang w:val="en-US"/>
              </w:rPr>
              <w:t>NOTES TO HELP</w:t>
            </w: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jc w:val="center"/>
              <w:rPr>
                <w:rFonts w:ascii="Roboto" w:hAnsi="Roboto"/>
                <w:color w:val="616161"/>
                <w:lang w:val="en-US"/>
              </w:rPr>
            </w:pPr>
          </w:p>
          <w:p w:rsidR="001B3F44" w:rsidRDefault="001B3F44" w:rsidP="0023752E">
            <w:pPr>
              <w:pStyle w:val="NormalWeb"/>
              <w:rPr>
                <w:rFonts w:ascii="Roboto" w:hAnsi="Roboto"/>
                <w:color w:val="616161"/>
                <w:lang w:val="en-US"/>
              </w:rPr>
            </w:pPr>
          </w:p>
        </w:tc>
      </w:tr>
    </w:tbl>
    <w:p w:rsidR="001B3F44" w:rsidRDefault="001B3F44" w:rsidP="001B3F44"/>
    <w:p w:rsidR="001B3F44" w:rsidRDefault="001B3F44" w:rsidP="001B3F44">
      <w:pPr>
        <w:tabs>
          <w:tab w:val="left" w:pos="6315"/>
        </w:tabs>
      </w:pPr>
      <w:r w:rsidRPr="001B3F44">
        <w:drawing>
          <wp:inline distT="0" distB="0" distL="0" distR="0" wp14:anchorId="395F47CE" wp14:editId="513C706B">
            <wp:extent cx="664845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9381" cy="3429480"/>
                    </a:xfrm>
                    <a:prstGeom prst="rect">
                      <a:avLst/>
                    </a:prstGeom>
                  </pic:spPr>
                </pic:pic>
              </a:graphicData>
            </a:graphic>
          </wp:inline>
        </w:drawing>
      </w:r>
    </w:p>
    <w:p w:rsidR="001B3F44" w:rsidRDefault="001B3F44" w:rsidP="001B3F44">
      <w:pPr>
        <w:tabs>
          <w:tab w:val="left" w:pos="6315"/>
        </w:tabs>
      </w:pPr>
    </w:p>
    <w:p w:rsidR="001B3F44" w:rsidRPr="001B3F44" w:rsidRDefault="001B3F44" w:rsidP="001B3F44">
      <w:pPr>
        <w:tabs>
          <w:tab w:val="left" w:pos="6315"/>
        </w:tabs>
        <w:jc w:val="center"/>
        <w:rPr>
          <w:rFonts w:ascii="Century Gothic" w:hAnsi="Century Gothic"/>
          <w:sz w:val="36"/>
          <w:szCs w:val="36"/>
        </w:rPr>
      </w:pPr>
      <w:r w:rsidRPr="001B3F44">
        <w:rPr>
          <w:rFonts w:ascii="Century Gothic" w:hAnsi="Century Gothic"/>
          <w:sz w:val="36"/>
          <w:szCs w:val="36"/>
        </w:rPr>
        <w:t>KEY LEGAL PRINCIPLES</w:t>
      </w:r>
    </w:p>
    <w:tbl>
      <w:tblPr>
        <w:tblStyle w:val="TableGrid"/>
        <w:tblW w:w="0" w:type="auto"/>
        <w:tblLook w:val="04A0" w:firstRow="1" w:lastRow="0" w:firstColumn="1" w:lastColumn="0" w:noHBand="0" w:noVBand="1"/>
      </w:tblPr>
      <w:tblGrid>
        <w:gridCol w:w="10456"/>
      </w:tblGrid>
      <w:tr w:rsidR="001B3F44" w:rsidTr="001B3F44">
        <w:tc>
          <w:tcPr>
            <w:tcW w:w="10456" w:type="dxa"/>
          </w:tcPr>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tc>
      </w:tr>
    </w:tbl>
    <w:p w:rsidR="001B3F44" w:rsidRDefault="001B3F44" w:rsidP="001B3F44">
      <w:pPr>
        <w:tabs>
          <w:tab w:val="left" w:pos="6315"/>
        </w:tabs>
      </w:pPr>
    </w:p>
    <w:tbl>
      <w:tblPr>
        <w:tblW w:w="10380" w:type="dxa"/>
        <w:tblCellMar>
          <w:left w:w="0" w:type="dxa"/>
          <w:right w:w="0" w:type="dxa"/>
        </w:tblCellMar>
        <w:tblLook w:val="0600" w:firstRow="0" w:lastRow="0" w:firstColumn="0" w:lastColumn="0" w:noHBand="1" w:noVBand="1"/>
      </w:tblPr>
      <w:tblGrid>
        <w:gridCol w:w="5190"/>
        <w:gridCol w:w="5190"/>
      </w:tblGrid>
      <w:tr w:rsidR="001B3F44" w:rsidRPr="001B3F44" w:rsidTr="001B3F44">
        <w:trPr>
          <w:trHeight w:val="1008"/>
        </w:trPr>
        <w:tc>
          <w:tcPr>
            <w:tcW w:w="52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B3F44" w:rsidRPr="001B3F44" w:rsidRDefault="001B3F44" w:rsidP="001B3F44">
            <w:pPr>
              <w:spacing w:after="0" w:line="240" w:lineRule="auto"/>
              <w:textAlignment w:val="baseline"/>
              <w:rPr>
                <w:rFonts w:ascii="Arial" w:eastAsia="Times New Roman" w:hAnsi="Arial" w:cs="Arial"/>
                <w:sz w:val="36"/>
                <w:szCs w:val="36"/>
                <w:lang w:eastAsia="en-GB"/>
              </w:rPr>
            </w:pPr>
            <w:r w:rsidRPr="001B3F44">
              <w:rPr>
                <w:rFonts w:ascii="Arial" w:eastAsia="Times New Roman" w:hAnsi="Arial" w:cs="Arial"/>
                <w:b/>
                <w:bCs/>
                <w:color w:val="000000" w:themeColor="text1"/>
                <w:kern w:val="24"/>
                <w:sz w:val="36"/>
                <w:szCs w:val="36"/>
                <w:lang w:eastAsia="en-GB"/>
              </w:rPr>
              <w:t>Crimes against property</w:t>
            </w:r>
          </w:p>
        </w:tc>
        <w:tc>
          <w:tcPr>
            <w:tcW w:w="52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B3F44" w:rsidRPr="001B3F44" w:rsidRDefault="001B3F44" w:rsidP="001B3F44">
            <w:pPr>
              <w:spacing w:after="0" w:line="240" w:lineRule="auto"/>
              <w:textAlignment w:val="baseline"/>
              <w:rPr>
                <w:rFonts w:ascii="Arial" w:eastAsia="Times New Roman" w:hAnsi="Arial" w:cs="Arial"/>
                <w:sz w:val="36"/>
                <w:szCs w:val="36"/>
                <w:lang w:eastAsia="en-GB"/>
              </w:rPr>
            </w:pPr>
            <w:r w:rsidRPr="001B3F44">
              <w:rPr>
                <w:rFonts w:ascii="Arial" w:eastAsia="Times New Roman" w:hAnsi="Arial" w:cs="Arial"/>
                <w:b/>
                <w:bCs/>
                <w:color w:val="000000" w:themeColor="text1"/>
                <w:kern w:val="24"/>
                <w:sz w:val="36"/>
                <w:szCs w:val="36"/>
                <w:lang w:eastAsia="en-GB"/>
              </w:rPr>
              <w:t>Crimes against people’s health and safety</w:t>
            </w:r>
          </w:p>
        </w:tc>
      </w:tr>
      <w:tr w:rsidR="001B3F44" w:rsidRPr="001B3F44" w:rsidTr="001B3F44">
        <w:trPr>
          <w:trHeight w:val="1008"/>
        </w:trPr>
        <w:tc>
          <w:tcPr>
            <w:tcW w:w="52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B3F44" w:rsidRPr="001B3F44" w:rsidRDefault="001B3F44" w:rsidP="001B3F44">
            <w:pPr>
              <w:spacing w:after="0" w:line="240" w:lineRule="auto"/>
              <w:rPr>
                <w:rFonts w:ascii="Arial" w:eastAsia="Times New Roman" w:hAnsi="Arial" w:cs="Arial"/>
                <w:sz w:val="36"/>
                <w:szCs w:val="36"/>
                <w:lang w:eastAsia="en-GB"/>
              </w:rPr>
            </w:pPr>
          </w:p>
        </w:tc>
        <w:tc>
          <w:tcPr>
            <w:tcW w:w="52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r>
      <w:tr w:rsidR="001B3F44" w:rsidRPr="001B3F44" w:rsidTr="001B3F44">
        <w:trPr>
          <w:trHeight w:val="1008"/>
        </w:trPr>
        <w:tc>
          <w:tcPr>
            <w:tcW w:w="52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c>
          <w:tcPr>
            <w:tcW w:w="52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r>
      <w:tr w:rsidR="001B3F44" w:rsidRPr="001B3F44" w:rsidTr="001B3F44">
        <w:trPr>
          <w:trHeight w:val="1008"/>
        </w:trPr>
        <w:tc>
          <w:tcPr>
            <w:tcW w:w="52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c>
          <w:tcPr>
            <w:tcW w:w="52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r>
      <w:tr w:rsidR="001B3F44" w:rsidRPr="001B3F44" w:rsidTr="001B3F44">
        <w:trPr>
          <w:trHeight w:val="1008"/>
        </w:trPr>
        <w:tc>
          <w:tcPr>
            <w:tcW w:w="52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c>
          <w:tcPr>
            <w:tcW w:w="52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r>
      <w:tr w:rsidR="001B3F44" w:rsidRPr="001B3F44" w:rsidTr="001B3F44">
        <w:trPr>
          <w:trHeight w:val="1008"/>
        </w:trPr>
        <w:tc>
          <w:tcPr>
            <w:tcW w:w="52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c>
          <w:tcPr>
            <w:tcW w:w="52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B3F44" w:rsidRPr="001B3F44" w:rsidRDefault="001B3F44" w:rsidP="001B3F44">
            <w:pPr>
              <w:spacing w:after="0" w:line="240" w:lineRule="auto"/>
              <w:rPr>
                <w:rFonts w:ascii="Times New Roman" w:eastAsia="Times New Roman" w:hAnsi="Times New Roman" w:cs="Times New Roman"/>
                <w:sz w:val="20"/>
                <w:szCs w:val="20"/>
                <w:lang w:eastAsia="en-GB"/>
              </w:rPr>
            </w:pPr>
          </w:p>
        </w:tc>
      </w:tr>
    </w:tbl>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p>
    <w:p w:rsidR="001B3F44" w:rsidRDefault="001B3F44" w:rsidP="001B3F44">
      <w:pPr>
        <w:tabs>
          <w:tab w:val="left" w:pos="6315"/>
        </w:tabs>
      </w:pPr>
      <w:r w:rsidRPr="001B3F44">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6FC5F7D9" wp14:editId="18C22A62">
                <wp:simplePos x="0" y="0"/>
                <wp:positionH relativeFrom="column">
                  <wp:posOffset>1104900</wp:posOffset>
                </wp:positionH>
                <wp:positionV relativeFrom="paragraph">
                  <wp:posOffset>9525</wp:posOffset>
                </wp:positionV>
                <wp:extent cx="1828800" cy="1828800"/>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3F44" w:rsidRPr="001B3F44" w:rsidRDefault="001B3F44" w:rsidP="001B3F44">
                            <w:pPr>
                              <w:pStyle w:val="NormalWeb"/>
                              <w:rPr>
                                <w:rFonts w:ascii="AR CHRISTY" w:hAnsi="AR CHRISTY"/>
                                <w:b/>
                                <w:caps/>
                                <w:color w:val="616161"/>
                                <w:sz w:val="144"/>
                                <w:szCs w:val="144"/>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4F81BD">
                                          <w14:tint w14:val="75000"/>
                                          <w14:shade w14:val="75000"/>
                                          <w14:satMod w14:val="170000"/>
                                        </w14:srgbClr>
                                      </w14:gs>
                                      <w14:gs w14:pos="49000">
                                        <w14:srgbClr w14:val="4F81BD">
                                          <w14:tint w14:val="88000"/>
                                          <w14:shade w14:val="65000"/>
                                          <w14:satMod w14:val="172000"/>
                                        </w14:srgbClr>
                                      </w14:gs>
                                      <w14:gs w14:pos="50000">
                                        <w14:srgbClr w14:val="4F81BD">
                                          <w14:shade w14:val="65000"/>
                                          <w14:satMod w14:val="130000"/>
                                        </w14:srgbClr>
                                      </w14:gs>
                                      <w14:gs w14:pos="92000">
                                        <w14:srgbClr w14:val="4F81BD">
                                          <w14:shade w14:val="50000"/>
                                          <w14:satMod w14:val="120000"/>
                                        </w14:srgbClr>
                                      </w14:gs>
                                      <w14:gs w14:pos="100000">
                                        <w14:srgbClr w14:val="4F81BD">
                                          <w14:shade w14:val="48000"/>
                                          <w14:satMod w14:val="120000"/>
                                        </w14:srgbClr>
                                      </w14:gs>
                                    </w14:gsLst>
                                    <w14:lin w14:ang="5400000" w14:scaled="0"/>
                                  </w14:gradFill>
                                </w14:textFill>
                                <w14:props3d w14:extrusionH="0" w14:contourW="6350" w14:prstMaterial="metal">
                                  <w14:bevelT w14:w="127000" w14:h="31750" w14:prst="relaxedInset"/>
                                  <w14:contourClr>
                                    <w14:srgbClr w14:val="4F81BD">
                                      <w14:shade w14:val="75000"/>
                                    </w14:srgbClr>
                                  </w14:contourClr>
                                </w14:props3d>
                              </w:rPr>
                            </w:pPr>
                            <w:r w:rsidRPr="001B3F44">
                              <w:rPr>
                                <w:rFonts w:ascii="AR CHRISTY" w:hAnsi="AR CHRISTY"/>
                                <w:b/>
                                <w:caps/>
                                <w:color w:val="616161"/>
                                <w:sz w:val="144"/>
                                <w:szCs w:val="144"/>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4F81BD">
                                          <w14:tint w14:val="75000"/>
                                          <w14:shade w14:val="75000"/>
                                          <w14:satMod w14:val="170000"/>
                                        </w14:srgbClr>
                                      </w14:gs>
                                      <w14:gs w14:pos="49000">
                                        <w14:srgbClr w14:val="4F81BD">
                                          <w14:tint w14:val="88000"/>
                                          <w14:shade w14:val="65000"/>
                                          <w14:satMod w14:val="172000"/>
                                        </w14:srgbClr>
                                      </w14:gs>
                                      <w14:gs w14:pos="50000">
                                        <w14:srgbClr w14:val="4F81BD">
                                          <w14:shade w14:val="65000"/>
                                          <w14:satMod w14:val="130000"/>
                                        </w14:srgbClr>
                                      </w14:gs>
                                      <w14:gs w14:pos="92000">
                                        <w14:srgbClr w14:val="4F81BD">
                                          <w14:shade w14:val="50000"/>
                                          <w14:satMod w14:val="120000"/>
                                        </w14:srgbClr>
                                      </w14:gs>
                                      <w14:gs w14:pos="100000">
                                        <w14:srgbClr w14:val="4F81BD">
                                          <w14:shade w14:val="48000"/>
                                          <w14:satMod w14:val="120000"/>
                                        </w14:srgbClr>
                                      </w14:gs>
                                    </w14:gsLst>
                                    <w14:lin w14:ang="5400000" w14:scaled="0"/>
                                  </w14:gradFill>
                                </w14:textFill>
                                <w14:props3d w14:extrusionH="0" w14:contourW="6350" w14:prstMaterial="metal">
                                  <w14:bevelT w14:w="127000" w14:h="31750" w14:prst="relaxedInset"/>
                                  <w14:contourClr>
                                    <w14:srgbClr w14:val="4F81BD">
                                      <w14:shade w14:val="75000"/>
                                    </w14:srgbClr>
                                  </w14:contourClr>
                                </w14:props3d>
                              </w:rPr>
                              <w:t>ultracop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w14:anchorId="6FC5F7D9" id="Text Box 5" o:spid="_x0000_s1028" type="#_x0000_t202" style="position:absolute;margin-left:87pt;margin-top:.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" filled="f" stroked="f">
                <v:textbox style="mso-fit-shape-to-text:t">
                  <w:txbxContent>
                    <w:p w:rsidR="001B3F44" w:rsidRPr="001B3F44" w:rsidRDefault="001B3F44" w:rsidP="001B3F44">
                      <w:pPr>
                        <w:pStyle w:val="NormalWeb"/>
                        <w:rPr>
                          <w:rFonts w:ascii="AR CHRISTY" w:hAnsi="AR CHRISTY"/>
                          <w:b/>
                          <w:caps/>
                          <w:color w:val="616161"/>
                          <w:sz w:val="144"/>
                          <w:szCs w:val="144"/>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4F81BD">
                                    <w14:tint w14:val="75000"/>
                                    <w14:shade w14:val="75000"/>
                                    <w14:satMod w14:val="170000"/>
                                  </w14:srgbClr>
                                </w14:gs>
                                <w14:gs w14:pos="49000">
                                  <w14:srgbClr w14:val="4F81BD">
                                    <w14:tint w14:val="88000"/>
                                    <w14:shade w14:val="65000"/>
                                    <w14:satMod w14:val="172000"/>
                                  </w14:srgbClr>
                                </w14:gs>
                                <w14:gs w14:pos="50000">
                                  <w14:srgbClr w14:val="4F81BD">
                                    <w14:shade w14:val="65000"/>
                                    <w14:satMod w14:val="130000"/>
                                  </w14:srgbClr>
                                </w14:gs>
                                <w14:gs w14:pos="92000">
                                  <w14:srgbClr w14:val="4F81BD">
                                    <w14:shade w14:val="50000"/>
                                    <w14:satMod w14:val="120000"/>
                                  </w14:srgbClr>
                                </w14:gs>
                                <w14:gs w14:pos="100000">
                                  <w14:srgbClr w14:val="4F81BD">
                                    <w14:shade w14:val="48000"/>
                                    <w14:satMod w14:val="120000"/>
                                  </w14:srgbClr>
                                </w14:gs>
                              </w14:gsLst>
                              <w14:lin w14:ang="5400000" w14:scaled="0"/>
                            </w14:gradFill>
                          </w14:textFill>
                          <w14:props3d w14:extrusionH="0" w14:contourW="6350" w14:prstMaterial="metal">
                            <w14:bevelT w14:w="127000" w14:h="31750" w14:prst="relaxedInset"/>
                            <w14:contourClr>
                              <w14:srgbClr w14:val="4F81BD">
                                <w14:shade w14:val="75000"/>
                              </w14:srgbClr>
                            </w14:contourClr>
                          </w14:props3d>
                        </w:rPr>
                      </w:pPr>
                      <w:r w:rsidRPr="001B3F44">
                        <w:rPr>
                          <w:rFonts w:ascii="AR CHRISTY" w:hAnsi="AR CHRISTY"/>
                          <w:b/>
                          <w:caps/>
                          <w:color w:val="616161"/>
                          <w:sz w:val="144"/>
                          <w:szCs w:val="144"/>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4F81BD">
                                    <w14:tint w14:val="75000"/>
                                    <w14:shade w14:val="75000"/>
                                    <w14:satMod w14:val="170000"/>
                                  </w14:srgbClr>
                                </w14:gs>
                                <w14:gs w14:pos="49000">
                                  <w14:srgbClr w14:val="4F81BD">
                                    <w14:tint w14:val="88000"/>
                                    <w14:shade w14:val="65000"/>
                                    <w14:satMod w14:val="172000"/>
                                  </w14:srgbClr>
                                </w14:gs>
                                <w14:gs w14:pos="50000">
                                  <w14:srgbClr w14:val="4F81BD">
                                    <w14:shade w14:val="65000"/>
                                    <w14:satMod w14:val="130000"/>
                                  </w14:srgbClr>
                                </w14:gs>
                                <w14:gs w14:pos="92000">
                                  <w14:srgbClr w14:val="4F81BD">
                                    <w14:shade w14:val="50000"/>
                                    <w14:satMod w14:val="120000"/>
                                  </w14:srgbClr>
                                </w14:gs>
                                <w14:gs w14:pos="100000">
                                  <w14:srgbClr w14:val="4F81BD">
                                    <w14:shade w14:val="48000"/>
                                    <w14:satMod w14:val="120000"/>
                                  </w14:srgbClr>
                                </w14:gs>
                              </w14:gsLst>
                              <w14:lin w14:ang="5400000" w14:scaled="0"/>
                            </w14:gradFill>
                          </w14:textFill>
                          <w14:props3d w14:extrusionH="0" w14:contourW="6350" w14:prstMaterial="metal">
                            <w14:bevelT w14:w="127000" w14:h="31750" w14:prst="relaxedInset"/>
                            <w14:contourClr>
                              <w14:srgbClr w14:val="4F81BD">
                                <w14:shade w14:val="75000"/>
                              </w14:srgbClr>
                            </w14:contourClr>
                          </w14:props3d>
                        </w:rPr>
                        <w:t>ultracop</w:t>
                      </w:r>
                    </w:p>
                  </w:txbxContent>
                </v:textbox>
              </v:shape>
            </w:pict>
          </mc:Fallback>
        </mc:AlternateContent>
      </w:r>
    </w:p>
    <w:p w:rsidR="001B3F44" w:rsidRDefault="001B3F44" w:rsidP="001B3F44"/>
    <w:p w:rsidR="001B3F44" w:rsidRDefault="001B3F44" w:rsidP="001B3F44">
      <w:pPr>
        <w:tabs>
          <w:tab w:val="left" w:pos="9495"/>
        </w:tabs>
      </w:pPr>
      <w:r>
        <w:tab/>
      </w:r>
    </w:p>
    <w:p w:rsidR="001B3F44" w:rsidRDefault="001B3F44" w:rsidP="001B3F44">
      <w:pPr>
        <w:tabs>
          <w:tab w:val="left" w:pos="9495"/>
        </w:tabs>
      </w:pPr>
    </w:p>
    <w:tbl>
      <w:tblPr>
        <w:tblStyle w:val="TableGrid"/>
        <w:tblW w:w="0" w:type="auto"/>
        <w:tblLook w:val="04A0" w:firstRow="1" w:lastRow="0" w:firstColumn="1" w:lastColumn="0" w:noHBand="0" w:noVBand="1"/>
      </w:tblPr>
      <w:tblGrid>
        <w:gridCol w:w="10456"/>
      </w:tblGrid>
      <w:tr w:rsidR="001B3F44" w:rsidTr="0023752E">
        <w:tc>
          <w:tcPr>
            <w:tcW w:w="11131" w:type="dxa"/>
          </w:tcPr>
          <w:p w:rsidR="001B3F44" w:rsidRPr="009E2108" w:rsidRDefault="001B3F44" w:rsidP="0023752E">
            <w:pPr>
              <w:rPr>
                <w:rFonts w:ascii="Comic Sans MS" w:hAnsi="Comic Sans MS" w:cs="Aharoni"/>
                <w:sz w:val="28"/>
                <w:szCs w:val="28"/>
              </w:rPr>
            </w:pPr>
            <w:r>
              <w:rPr>
                <w:rFonts w:ascii="Comic Sans MS" w:hAnsi="Comic Sans MS" w:cs="Aharoni"/>
                <w:sz w:val="28"/>
                <w:szCs w:val="28"/>
              </w:rPr>
              <w:t xml:space="preserve">Policing the mean streets of Cirencester was never easy. Now it’s even harder. Funding cuts mean one police officer per town, with no back up, no police station and no rules. What does your </w:t>
            </w:r>
            <w:proofErr w:type="spellStart"/>
            <w:r>
              <w:rPr>
                <w:rFonts w:ascii="Comic Sans MS" w:hAnsi="Comic Sans MS" w:cs="Aharoni"/>
                <w:sz w:val="28"/>
                <w:szCs w:val="28"/>
              </w:rPr>
              <w:t>Ultracop</w:t>
            </w:r>
            <w:proofErr w:type="spellEnd"/>
            <w:r>
              <w:rPr>
                <w:rFonts w:ascii="Comic Sans MS" w:hAnsi="Comic Sans MS" w:cs="Aharoni"/>
                <w:sz w:val="28"/>
                <w:szCs w:val="28"/>
              </w:rPr>
              <w:t xml:space="preserve"> look like?</w:t>
            </w:r>
          </w:p>
        </w:tc>
      </w:tr>
    </w:tbl>
    <w:p w:rsidR="001B3F44" w:rsidRDefault="001B3F44" w:rsidP="001B3F44">
      <w:pPr>
        <w:tabs>
          <w:tab w:val="left" w:pos="9495"/>
        </w:tabs>
      </w:pPr>
    </w:p>
    <w:p w:rsidR="001B3F44" w:rsidRDefault="001B3F44" w:rsidP="001B3F44"/>
    <w:p w:rsidR="001B3F44" w:rsidRDefault="001B3F44" w:rsidP="001B3F44">
      <w:pPr>
        <w:tabs>
          <w:tab w:val="left" w:pos="1365"/>
        </w:tabs>
      </w:pPr>
      <w:r>
        <w:tab/>
      </w: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1B3F44" w:rsidRDefault="001B3F44" w:rsidP="001B3F44">
      <w:pPr>
        <w:tabs>
          <w:tab w:val="left" w:pos="1365"/>
        </w:tabs>
      </w:pPr>
    </w:p>
    <w:p w:rsidR="00C60AAB" w:rsidRDefault="00C60AAB" w:rsidP="00C60AAB">
      <w:pPr>
        <w:tabs>
          <w:tab w:val="left" w:pos="1365"/>
          <w:tab w:val="left" w:pos="2670"/>
          <w:tab w:val="right" w:pos="10466"/>
        </w:tabs>
      </w:pPr>
      <w:r>
        <w:rPr>
          <w:noProof/>
        </w:rPr>
        <mc:AlternateContent>
          <mc:Choice Requires="wps">
            <w:drawing>
              <wp:anchor distT="0" distB="0" distL="114300" distR="114300" simplePos="0" relativeHeight="251667456" behindDoc="0" locked="0" layoutInCell="1" allowOverlap="1" wp14:anchorId="244A6CC3" wp14:editId="563B3640">
                <wp:simplePos x="0" y="0"/>
                <wp:positionH relativeFrom="column">
                  <wp:posOffset>323850</wp:posOffset>
                </wp:positionH>
                <wp:positionV relativeFrom="paragraph">
                  <wp:posOffset>2962275</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60AAB" w:rsidRDefault="00C60AAB" w:rsidP="00C60AAB">
                            <w:pPr>
                              <w:tabs>
                                <w:tab w:val="left" w:pos="1365"/>
                                <w:tab w:val="left" w:pos="2670"/>
                                <w:tab w:val="right" w:pos="10466"/>
                              </w:tabs>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What </w:t>
                            </w:r>
                            <w:proofErr w:type="gramStart"/>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happens</w:t>
                            </w:r>
                            <w:proofErr w:type="gramEnd"/>
                          </w:p>
                          <w:p w:rsidR="00C60AAB" w:rsidRPr="00C60AAB" w:rsidRDefault="00C60AAB" w:rsidP="00C60AAB">
                            <w:pPr>
                              <w:tabs>
                                <w:tab w:val="left" w:pos="1365"/>
                                <w:tab w:val="left" w:pos="2670"/>
                                <w:tab w:val="right" w:pos="10466"/>
                              </w:tabs>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proofErr w:type="gramEnd"/>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4A6CC3" id="Text Box 8" o:spid="_x0000_s1029" type="#_x0000_t202" style="position:absolute;margin-left:25.5pt;margin-top:233.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1a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" filled="f" stroked="f">
                <v:fill o:detectmouseclick="t"/>
                <v:textbox style="mso-fit-shape-to-text:t">
                  <w:txbxContent>
                    <w:p w:rsidR="00C60AAB" w:rsidRDefault="00C60AAB" w:rsidP="00C60AAB">
                      <w:pPr>
                        <w:tabs>
                          <w:tab w:val="left" w:pos="1365"/>
                          <w:tab w:val="left" w:pos="2670"/>
                          <w:tab w:val="right" w:pos="10466"/>
                        </w:tabs>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What </w:t>
                      </w:r>
                      <w:proofErr w:type="gramStart"/>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happens</w:t>
                      </w:r>
                      <w:proofErr w:type="gramEnd"/>
                    </w:p>
                    <w:p w:rsidR="00C60AAB" w:rsidRPr="00C60AAB" w:rsidRDefault="00C60AAB" w:rsidP="00C60AAB">
                      <w:pPr>
                        <w:tabs>
                          <w:tab w:val="left" w:pos="1365"/>
                          <w:tab w:val="left" w:pos="2670"/>
                          <w:tab w:val="right" w:pos="10466"/>
                        </w:tabs>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proofErr w:type="gramEnd"/>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xbxContent>
                </v:textbox>
              </v:shape>
            </w:pict>
          </mc:Fallback>
        </mc:AlternateContent>
      </w:r>
      <w:r>
        <w:tab/>
      </w:r>
      <w:r>
        <w:tab/>
      </w:r>
      <w:r>
        <w:tab/>
      </w:r>
      <w:r>
        <w:rPr>
          <w:rFonts w:ascii="Comic Sans MS" w:hAnsi="Comic Sans MS" w:cs="Aharoni"/>
          <w:noProof/>
          <w:sz w:val="36"/>
          <w:szCs w:val="36"/>
          <w:lang w:eastAsia="en-GB"/>
        </w:rPr>
        <mc:AlternateContent>
          <mc:Choice Requires="wps">
            <w:drawing>
              <wp:anchor distT="0" distB="0" distL="114300" distR="114300" simplePos="0" relativeHeight="251665408" behindDoc="0" locked="0" layoutInCell="1" allowOverlap="1" wp14:anchorId="1F94AC9A" wp14:editId="25AE52A2">
                <wp:simplePos x="0" y="0"/>
                <wp:positionH relativeFrom="column">
                  <wp:posOffset>0</wp:posOffset>
                </wp:positionH>
                <wp:positionV relativeFrom="paragraph">
                  <wp:posOffset>0</wp:posOffset>
                </wp:positionV>
                <wp:extent cx="3276600" cy="1647825"/>
                <wp:effectExtent l="0" t="0" r="533400" b="561975"/>
                <wp:wrapNone/>
                <wp:docPr id="7" name="Rectangular Callout 7"/>
                <wp:cNvGraphicFramePr/>
                <a:graphic xmlns:a="http://schemas.openxmlformats.org/drawingml/2006/main">
                  <a:graphicData uri="http://schemas.microsoft.com/office/word/2010/wordprocessingShape">
                    <wps:wsp>
                      <wps:cNvSpPr/>
                      <wps:spPr>
                        <a:xfrm>
                          <a:off x="0" y="0"/>
                          <a:ext cx="3276600" cy="1647825"/>
                        </a:xfrm>
                        <a:prstGeom prst="wedgeRectCallout">
                          <a:avLst>
                            <a:gd name="adj1" fmla="val 65214"/>
                            <a:gd name="adj2" fmla="val 8215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0AAB" w:rsidRPr="00747076" w:rsidRDefault="00C60AAB" w:rsidP="00C60AAB">
                            <w:pPr>
                              <w:jc w:val="center"/>
                              <w:rPr>
                                <w:sz w:val="72"/>
                                <w:szCs w:val="72"/>
                              </w:rPr>
                            </w:pPr>
                            <w:r w:rsidRPr="00747076">
                              <w:rPr>
                                <w:sz w:val="72"/>
                                <w:szCs w:val="72"/>
                              </w:rPr>
                              <w:t>You’re nicked!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94AC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7" o:spid="_x0000_s1030" type="#_x0000_t61" style="position:absolute;margin-left:0;margin-top:0;width:258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" adj="24886,28545" fillcolor="#5b9bd5 [3204]" strokecolor="#1f4d78 [1604]" strokeweight="1pt">
                <v:textbox>
                  <w:txbxContent>
                    <w:p w:rsidR="00C60AAB" w:rsidRPr="00747076" w:rsidRDefault="00C60AAB" w:rsidP="00C60AAB">
                      <w:pPr>
                        <w:jc w:val="center"/>
                        <w:rPr>
                          <w:sz w:val="72"/>
                          <w:szCs w:val="72"/>
                        </w:rPr>
                      </w:pPr>
                      <w:r w:rsidRPr="00747076">
                        <w:rPr>
                          <w:sz w:val="72"/>
                          <w:szCs w:val="72"/>
                        </w:rPr>
                        <w:t>You’re nicked!</w:t>
                      </w:r>
                    </w:p>
                  </w:txbxContent>
                </v:textbox>
              </v:shape>
            </w:pict>
          </mc:Fallback>
        </mc:AlternateContent>
      </w:r>
      <w:r>
        <w:rPr>
          <w:rFonts w:ascii="Comic Sans MS" w:hAnsi="Comic Sans MS" w:cs="Aharoni"/>
          <w:noProof/>
          <w:sz w:val="36"/>
          <w:szCs w:val="36"/>
          <w:lang w:eastAsia="en-GB"/>
        </w:rPr>
        <w:drawing>
          <wp:inline distT="0" distB="0" distL="0" distR="0" wp14:anchorId="2D9021AB" wp14:editId="0D686488">
            <wp:extent cx="2981325" cy="4476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you+own+knoifes+do+ya+in+tha+_a94296c4d5f84476520776af7f676040.jpg"/>
                    <pic:cNvPicPr/>
                  </pic:nvPicPr>
                  <pic:blipFill>
                    <a:blip r:embed="rId10">
                      <a:extLst>
                        <a:ext uri="{28A0092B-C50C-407E-A947-70E740481C1C}">
                          <a14:useLocalDpi xmlns:a14="http://schemas.microsoft.com/office/drawing/2010/main" val="0"/>
                        </a:ext>
                      </a:extLst>
                    </a:blip>
                    <a:stretch>
                      <a:fillRect/>
                    </a:stretch>
                  </pic:blipFill>
                  <pic:spPr>
                    <a:xfrm>
                      <a:off x="0" y="0"/>
                      <a:ext cx="2981325" cy="4476750"/>
                    </a:xfrm>
                    <a:prstGeom prst="rect">
                      <a:avLst/>
                    </a:prstGeom>
                  </pic:spPr>
                </pic:pic>
              </a:graphicData>
            </a:graphic>
          </wp:inline>
        </w:drawing>
      </w:r>
    </w:p>
    <w:p w:rsidR="00C60AAB" w:rsidRDefault="00C60AAB" w:rsidP="00C60AAB"/>
    <w:p w:rsidR="00C60AAB" w:rsidRPr="004C082A" w:rsidRDefault="00C60AAB" w:rsidP="00C60AA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4C082A">
        <w:rPr>
          <w:rFonts w:ascii="Times New Roman" w:eastAsia="Times New Roman" w:hAnsi="Times New Roman" w:cs="Times New Roman"/>
          <w:b/>
          <w:bCs/>
          <w:kern w:val="36"/>
          <w:sz w:val="48"/>
          <w:szCs w:val="48"/>
          <w:lang w:val="en" w:eastAsia="en-GB"/>
        </w:rPr>
        <w:t>1. When you're arrested</w:t>
      </w:r>
    </w:p>
    <w:p w:rsidR="00C60AAB" w:rsidRPr="004C082A"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If you’re arrested, you’ll usually be taken to a police station, held in custody in a cell and then questioned.</w:t>
      </w:r>
    </w:p>
    <w:p w:rsidR="00C60AAB" w:rsidRPr="004C082A"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 xml:space="preserve">After you’ve been taken to a police station, you may be released or </w:t>
      </w:r>
      <w:hyperlink r:id="rId11" w:history="1">
        <w:r w:rsidRPr="004C082A">
          <w:rPr>
            <w:rFonts w:ascii="Times New Roman" w:eastAsia="Times New Roman" w:hAnsi="Times New Roman" w:cs="Times New Roman"/>
            <w:color w:val="0000FF"/>
            <w:sz w:val="24"/>
            <w:szCs w:val="24"/>
            <w:u w:val="single"/>
            <w:lang w:val="en" w:eastAsia="en-GB"/>
          </w:rPr>
          <w:t>charged with a crime</w:t>
        </w:r>
      </w:hyperlink>
      <w:r w:rsidRPr="004C082A">
        <w:rPr>
          <w:rFonts w:ascii="Times New Roman" w:eastAsia="Times New Roman" w:hAnsi="Times New Roman" w:cs="Times New Roman"/>
          <w:sz w:val="24"/>
          <w:szCs w:val="24"/>
          <w:lang w:val="en" w:eastAsia="en-GB"/>
        </w:rPr>
        <w:t>.</w:t>
      </w:r>
    </w:p>
    <w:p w:rsidR="00C60AAB" w:rsidRPr="004C082A" w:rsidRDefault="00C60AAB" w:rsidP="00C60A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C082A">
        <w:rPr>
          <w:rFonts w:ascii="Times New Roman" w:eastAsia="Times New Roman" w:hAnsi="Times New Roman" w:cs="Times New Roman"/>
          <w:b/>
          <w:bCs/>
          <w:sz w:val="36"/>
          <w:szCs w:val="36"/>
          <w:lang w:val="en" w:eastAsia="en-GB"/>
        </w:rPr>
        <w:t>Your rights in custody</w:t>
      </w:r>
    </w:p>
    <w:p w:rsidR="00C60AAB" w:rsidRPr="004C082A"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The custody officer at the police station must explain your rights. You have the right to:</w:t>
      </w:r>
    </w:p>
    <w:p w:rsidR="00C60AAB" w:rsidRPr="004C082A" w:rsidRDefault="00C60AAB" w:rsidP="00C60A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get free legal advice</w:t>
      </w:r>
    </w:p>
    <w:p w:rsidR="00C60AAB" w:rsidRPr="004C082A" w:rsidRDefault="00C60AAB" w:rsidP="00C60A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tell someone where you are</w:t>
      </w:r>
    </w:p>
    <w:p w:rsidR="00C60AAB" w:rsidRPr="004C082A" w:rsidRDefault="00C60AAB" w:rsidP="00C60A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have medical help if you’re feeling ill</w:t>
      </w:r>
    </w:p>
    <w:p w:rsidR="00C60AAB" w:rsidRPr="004C082A" w:rsidRDefault="00C60AAB" w:rsidP="00C60A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see the rules the police must follow (</w:t>
      </w:r>
      <w:hyperlink r:id="rId12" w:history="1">
        <w:r w:rsidRPr="004C082A">
          <w:rPr>
            <w:rFonts w:ascii="Times New Roman" w:eastAsia="Times New Roman" w:hAnsi="Times New Roman" w:cs="Times New Roman"/>
            <w:color w:val="0000FF"/>
            <w:sz w:val="24"/>
            <w:szCs w:val="24"/>
            <w:u w:val="single"/>
            <w:lang w:val="en" w:eastAsia="en-GB"/>
          </w:rPr>
          <w:t>‘Codes of Practice’</w:t>
        </w:r>
      </w:hyperlink>
      <w:r w:rsidRPr="004C082A">
        <w:rPr>
          <w:rFonts w:ascii="Times New Roman" w:eastAsia="Times New Roman" w:hAnsi="Times New Roman" w:cs="Times New Roman"/>
          <w:sz w:val="24"/>
          <w:szCs w:val="24"/>
          <w:lang w:val="en" w:eastAsia="en-GB"/>
        </w:rPr>
        <w:t>)</w:t>
      </w:r>
    </w:p>
    <w:p w:rsidR="00C60AAB" w:rsidRPr="004C082A" w:rsidRDefault="00C60AAB" w:rsidP="00C60A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 xml:space="preserve">see a written notice telling you about your rights, </w:t>
      </w:r>
      <w:proofErr w:type="spellStart"/>
      <w:r w:rsidRPr="004C082A">
        <w:rPr>
          <w:rFonts w:ascii="Times New Roman" w:eastAsia="Times New Roman" w:hAnsi="Times New Roman" w:cs="Times New Roman"/>
          <w:sz w:val="24"/>
          <w:szCs w:val="24"/>
          <w:lang w:val="en" w:eastAsia="en-GB"/>
        </w:rPr>
        <w:t>eg</w:t>
      </w:r>
      <w:proofErr w:type="spellEnd"/>
      <w:r w:rsidRPr="004C082A">
        <w:rPr>
          <w:rFonts w:ascii="Times New Roman" w:eastAsia="Times New Roman" w:hAnsi="Times New Roman" w:cs="Times New Roman"/>
          <w:sz w:val="24"/>
          <w:szCs w:val="24"/>
          <w:lang w:val="en" w:eastAsia="en-GB"/>
        </w:rPr>
        <w:t xml:space="preserve"> regular breaks for food and to use the toilet (you can ask for a </w:t>
      </w:r>
      <w:hyperlink r:id="rId13" w:history="1">
        <w:r w:rsidRPr="004C082A">
          <w:rPr>
            <w:rFonts w:ascii="Times New Roman" w:eastAsia="Times New Roman" w:hAnsi="Times New Roman" w:cs="Times New Roman"/>
            <w:color w:val="0000FF"/>
            <w:sz w:val="24"/>
            <w:szCs w:val="24"/>
            <w:u w:val="single"/>
            <w:lang w:val="en" w:eastAsia="en-GB"/>
          </w:rPr>
          <w:t>notice in your language)</w:t>
        </w:r>
      </w:hyperlink>
      <w:r w:rsidRPr="004C082A">
        <w:rPr>
          <w:rFonts w:ascii="Times New Roman" w:eastAsia="Times New Roman" w:hAnsi="Times New Roman" w:cs="Times New Roman"/>
          <w:sz w:val="24"/>
          <w:szCs w:val="24"/>
          <w:lang w:val="en" w:eastAsia="en-GB"/>
        </w:rPr>
        <w:t xml:space="preserve"> or an interpreter to explain the notice</w:t>
      </w:r>
    </w:p>
    <w:p w:rsidR="00C60AAB"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You’ll be searched and your possessions will be kept by the police custody officer while you’re in the cell.</w:t>
      </w:r>
    </w:p>
    <w:p w:rsidR="00C60AAB"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p>
    <w:p w:rsidR="00C60AAB"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p>
    <w:p w:rsidR="00C60AAB" w:rsidRPr="004C082A"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p>
    <w:p w:rsidR="00C60AAB" w:rsidRPr="004C082A" w:rsidRDefault="00C60AAB" w:rsidP="00C60A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C082A">
        <w:rPr>
          <w:rFonts w:ascii="Times New Roman" w:eastAsia="Times New Roman" w:hAnsi="Times New Roman" w:cs="Times New Roman"/>
          <w:b/>
          <w:bCs/>
          <w:sz w:val="36"/>
          <w:szCs w:val="36"/>
          <w:lang w:val="en" w:eastAsia="en-GB"/>
        </w:rPr>
        <w:t>Young people under 18 and vulnerable adults</w:t>
      </w:r>
    </w:p>
    <w:p w:rsidR="00C60AAB" w:rsidRPr="004C082A"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 xml:space="preserve">The police must try to contact your parent, guardian or </w:t>
      </w:r>
      <w:proofErr w:type="spellStart"/>
      <w:r w:rsidRPr="004C082A">
        <w:rPr>
          <w:rFonts w:ascii="Times New Roman" w:eastAsia="Times New Roman" w:hAnsi="Times New Roman" w:cs="Times New Roman"/>
          <w:sz w:val="24"/>
          <w:szCs w:val="24"/>
          <w:lang w:val="en" w:eastAsia="en-GB"/>
        </w:rPr>
        <w:t>carer</w:t>
      </w:r>
      <w:proofErr w:type="spellEnd"/>
      <w:r w:rsidRPr="004C082A">
        <w:rPr>
          <w:rFonts w:ascii="Times New Roman" w:eastAsia="Times New Roman" w:hAnsi="Times New Roman" w:cs="Times New Roman"/>
          <w:sz w:val="24"/>
          <w:szCs w:val="24"/>
          <w:lang w:val="en" w:eastAsia="en-GB"/>
        </w:rPr>
        <w:t xml:space="preserve"> if you’re under 18 or a vulnerable adult.</w:t>
      </w:r>
    </w:p>
    <w:p w:rsidR="00C60AAB" w:rsidRPr="004C082A"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They must also find an ‘appropriate adult’ to come to the station to help you and be present during questioning and searching. An appropriate adult can be:</w:t>
      </w:r>
    </w:p>
    <w:p w:rsidR="00C60AAB" w:rsidRPr="004C082A" w:rsidRDefault="00C60AAB" w:rsidP="00C60A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 xml:space="preserve">your parent, guardian or </w:t>
      </w:r>
      <w:proofErr w:type="spellStart"/>
      <w:r w:rsidRPr="004C082A">
        <w:rPr>
          <w:rFonts w:ascii="Times New Roman" w:eastAsia="Times New Roman" w:hAnsi="Times New Roman" w:cs="Times New Roman"/>
          <w:sz w:val="24"/>
          <w:szCs w:val="24"/>
          <w:lang w:val="en" w:eastAsia="en-GB"/>
        </w:rPr>
        <w:t>carer</w:t>
      </w:r>
      <w:proofErr w:type="spellEnd"/>
    </w:p>
    <w:p w:rsidR="00C60AAB" w:rsidRPr="004C082A" w:rsidRDefault="00C60AAB" w:rsidP="00C60A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a social worker</w:t>
      </w:r>
    </w:p>
    <w:p w:rsidR="00C60AAB" w:rsidRPr="004C082A" w:rsidRDefault="00C60AAB" w:rsidP="00C60A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another family member or friend aged 18 or over</w:t>
      </w:r>
    </w:p>
    <w:p w:rsidR="00C60AAB" w:rsidRPr="004C082A" w:rsidRDefault="00C60AAB" w:rsidP="00C60A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a volunteer aged 18 or over</w:t>
      </w:r>
    </w:p>
    <w:p w:rsidR="00C60AAB" w:rsidRPr="004C082A"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 xml:space="preserve">The </w:t>
      </w:r>
      <w:hyperlink r:id="rId14" w:history="1">
        <w:r w:rsidRPr="004C082A">
          <w:rPr>
            <w:rFonts w:ascii="Times New Roman" w:eastAsia="Times New Roman" w:hAnsi="Times New Roman" w:cs="Times New Roman"/>
            <w:color w:val="0000FF"/>
            <w:sz w:val="24"/>
            <w:szCs w:val="24"/>
            <w:u w:val="single"/>
            <w:lang w:val="en" w:eastAsia="en-GB"/>
          </w:rPr>
          <w:t>National Appropriate Adult Network</w:t>
        </w:r>
      </w:hyperlink>
      <w:r w:rsidRPr="004C082A">
        <w:rPr>
          <w:rFonts w:ascii="Times New Roman" w:eastAsia="Times New Roman" w:hAnsi="Times New Roman" w:cs="Times New Roman"/>
          <w:sz w:val="24"/>
          <w:szCs w:val="24"/>
          <w:lang w:val="en" w:eastAsia="en-GB"/>
        </w:rPr>
        <w:t xml:space="preserve"> provides appropriate adult services in England and Wales.</w:t>
      </w:r>
    </w:p>
    <w:p w:rsidR="00C60AAB" w:rsidRPr="004C082A" w:rsidRDefault="00C60AAB" w:rsidP="00C60A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C082A">
        <w:rPr>
          <w:rFonts w:ascii="Times New Roman" w:eastAsia="Times New Roman" w:hAnsi="Times New Roman" w:cs="Times New Roman"/>
          <w:b/>
          <w:bCs/>
          <w:sz w:val="36"/>
          <w:szCs w:val="36"/>
          <w:lang w:val="en" w:eastAsia="en-GB"/>
        </w:rPr>
        <w:t>Your rights when being questioned</w:t>
      </w:r>
    </w:p>
    <w:p w:rsidR="00C60AAB" w:rsidRPr="004C082A"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The police may question you about the crime you’re suspected of - this will be recorded. You don’t have to answer the questions but there could be consequences if you don’t. The police must explain this to you by reading you the police caution:</w:t>
      </w:r>
    </w:p>
    <w:p w:rsidR="00C60AAB"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4C082A">
        <w:rPr>
          <w:rFonts w:ascii="Times New Roman" w:eastAsia="Times New Roman" w:hAnsi="Times New Roman" w:cs="Times New Roman"/>
          <w:sz w:val="24"/>
          <w:szCs w:val="24"/>
          <w:lang w:val="en" w:eastAsia="en-GB"/>
        </w:rPr>
        <w:t xml:space="preserve">“You do not have to say anything. But, it may harm your </w:t>
      </w:r>
      <w:proofErr w:type="spellStart"/>
      <w:r w:rsidRPr="004C082A">
        <w:rPr>
          <w:rFonts w:ascii="Times New Roman" w:eastAsia="Times New Roman" w:hAnsi="Times New Roman" w:cs="Times New Roman"/>
          <w:sz w:val="24"/>
          <w:szCs w:val="24"/>
          <w:lang w:val="en" w:eastAsia="en-GB"/>
        </w:rPr>
        <w:t>defence</w:t>
      </w:r>
      <w:proofErr w:type="spellEnd"/>
      <w:r w:rsidRPr="004C082A">
        <w:rPr>
          <w:rFonts w:ascii="Times New Roman" w:eastAsia="Times New Roman" w:hAnsi="Times New Roman" w:cs="Times New Roman"/>
          <w:sz w:val="24"/>
          <w:szCs w:val="24"/>
          <w:lang w:val="en" w:eastAsia="en-GB"/>
        </w:rPr>
        <w:t xml:space="preserve"> if you do not mention when questioned something which you later rely on in court. Anything you do say may be given in evidence.”</w:t>
      </w:r>
    </w:p>
    <w:p w:rsidR="00C60AAB" w:rsidRPr="0026379E" w:rsidRDefault="00C60AAB" w:rsidP="00C60A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6379E">
        <w:rPr>
          <w:rFonts w:ascii="Times New Roman" w:eastAsia="Times New Roman" w:hAnsi="Times New Roman" w:cs="Times New Roman"/>
          <w:b/>
          <w:bCs/>
          <w:sz w:val="36"/>
          <w:szCs w:val="36"/>
          <w:lang w:val="en" w:eastAsia="en-GB"/>
        </w:rPr>
        <w:t>The police arrest procedure</w:t>
      </w:r>
    </w:p>
    <w:p w:rsidR="00C60AAB" w:rsidRPr="0026379E"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If you’re arrested the police must:</w:t>
      </w:r>
    </w:p>
    <w:p w:rsidR="00C60AAB" w:rsidRPr="0026379E" w:rsidRDefault="00C60AAB" w:rsidP="00C60A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identify themselves as the police</w:t>
      </w:r>
    </w:p>
    <w:p w:rsidR="00C60AAB" w:rsidRPr="0026379E" w:rsidRDefault="00C60AAB" w:rsidP="00C60A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tell you that you’re being arrested</w:t>
      </w:r>
    </w:p>
    <w:p w:rsidR="00C60AAB" w:rsidRPr="0026379E" w:rsidRDefault="00C60AAB" w:rsidP="00C60A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tell you what crime they think you’ve committed</w:t>
      </w:r>
    </w:p>
    <w:p w:rsidR="00C60AAB" w:rsidRPr="0026379E" w:rsidRDefault="00C60AAB" w:rsidP="00C60A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explain why it’s necessary to arrest you</w:t>
      </w:r>
    </w:p>
    <w:p w:rsidR="00C60AAB" w:rsidRPr="0026379E" w:rsidRDefault="00C60AAB" w:rsidP="00C60A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explain to you that you’re not free to leave</w:t>
      </w:r>
    </w:p>
    <w:p w:rsidR="00C60AAB" w:rsidRPr="0026379E"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 xml:space="preserve">If you’re under 17 the police should only arrest you at school if it’s unavoidable, and they must inform your </w:t>
      </w:r>
      <w:proofErr w:type="spellStart"/>
      <w:r w:rsidRPr="0026379E">
        <w:rPr>
          <w:rFonts w:ascii="Times New Roman" w:eastAsia="Times New Roman" w:hAnsi="Times New Roman" w:cs="Times New Roman"/>
          <w:sz w:val="24"/>
          <w:szCs w:val="24"/>
          <w:lang w:val="en" w:eastAsia="en-GB"/>
        </w:rPr>
        <w:t>headteacher</w:t>
      </w:r>
      <w:proofErr w:type="spellEnd"/>
      <w:r w:rsidRPr="0026379E">
        <w:rPr>
          <w:rFonts w:ascii="Times New Roman" w:eastAsia="Times New Roman" w:hAnsi="Times New Roman" w:cs="Times New Roman"/>
          <w:sz w:val="24"/>
          <w:szCs w:val="24"/>
          <w:lang w:val="en" w:eastAsia="en-GB"/>
        </w:rPr>
        <w:t>.</w:t>
      </w:r>
    </w:p>
    <w:p w:rsidR="00C60AAB" w:rsidRPr="0026379E"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 xml:space="preserve">The police must also contact your parents, guardian or </w:t>
      </w:r>
      <w:proofErr w:type="spellStart"/>
      <w:r w:rsidRPr="0026379E">
        <w:rPr>
          <w:rFonts w:ascii="Times New Roman" w:eastAsia="Times New Roman" w:hAnsi="Times New Roman" w:cs="Times New Roman"/>
          <w:sz w:val="24"/>
          <w:szCs w:val="24"/>
          <w:lang w:val="en" w:eastAsia="en-GB"/>
        </w:rPr>
        <w:t>carer</w:t>
      </w:r>
      <w:proofErr w:type="spellEnd"/>
      <w:r w:rsidRPr="0026379E">
        <w:rPr>
          <w:rFonts w:ascii="Times New Roman" w:eastAsia="Times New Roman" w:hAnsi="Times New Roman" w:cs="Times New Roman"/>
          <w:sz w:val="24"/>
          <w:szCs w:val="24"/>
          <w:lang w:val="en" w:eastAsia="en-GB"/>
        </w:rPr>
        <w:t xml:space="preserve"> as soon as possible after your arrival at the police station.</w:t>
      </w:r>
    </w:p>
    <w:p w:rsidR="00C60AAB" w:rsidRPr="0026379E" w:rsidRDefault="00C60AAB" w:rsidP="00C60A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6379E">
        <w:rPr>
          <w:rFonts w:ascii="Times New Roman" w:eastAsia="Times New Roman" w:hAnsi="Times New Roman" w:cs="Times New Roman"/>
          <w:b/>
          <w:bCs/>
          <w:sz w:val="36"/>
          <w:szCs w:val="36"/>
          <w:lang w:val="en" w:eastAsia="en-GB"/>
        </w:rPr>
        <w:t>Police powers to use reasonable force</w:t>
      </w:r>
    </w:p>
    <w:p w:rsidR="00C60AAB" w:rsidRPr="0026379E"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 xml:space="preserve">If you try to escape or become violent, the police can use ‘reasonable force’, </w:t>
      </w:r>
      <w:proofErr w:type="spellStart"/>
      <w:r w:rsidRPr="0026379E">
        <w:rPr>
          <w:rFonts w:ascii="Times New Roman" w:eastAsia="Times New Roman" w:hAnsi="Times New Roman" w:cs="Times New Roman"/>
          <w:sz w:val="24"/>
          <w:szCs w:val="24"/>
          <w:lang w:val="en" w:eastAsia="en-GB"/>
        </w:rPr>
        <w:t>eg</w:t>
      </w:r>
      <w:proofErr w:type="spellEnd"/>
      <w:r w:rsidRPr="0026379E">
        <w:rPr>
          <w:rFonts w:ascii="Times New Roman" w:eastAsia="Times New Roman" w:hAnsi="Times New Roman" w:cs="Times New Roman"/>
          <w:sz w:val="24"/>
          <w:szCs w:val="24"/>
          <w:lang w:val="en" w:eastAsia="en-GB"/>
        </w:rPr>
        <w:t xml:space="preserve"> holding you down so you can’t run off.</w:t>
      </w:r>
    </w:p>
    <w:p w:rsidR="00C60AAB" w:rsidRPr="0026379E"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You can also be handcuffed.</w:t>
      </w:r>
    </w:p>
    <w:p w:rsidR="00C60AAB" w:rsidRPr="0026379E" w:rsidRDefault="00C60AAB" w:rsidP="00C60AAB">
      <w:pPr>
        <w:spacing w:before="100" w:beforeAutospacing="1" w:after="100" w:afterAutospacing="1" w:line="240" w:lineRule="auto"/>
        <w:rPr>
          <w:rFonts w:ascii="Times New Roman" w:eastAsia="Times New Roman" w:hAnsi="Times New Roman" w:cs="Times New Roman"/>
          <w:sz w:val="24"/>
          <w:szCs w:val="24"/>
          <w:lang w:val="en" w:eastAsia="en-GB"/>
        </w:rPr>
      </w:pPr>
      <w:r w:rsidRPr="0026379E">
        <w:rPr>
          <w:rFonts w:ascii="Times New Roman" w:eastAsia="Times New Roman" w:hAnsi="Times New Roman" w:cs="Times New Roman"/>
          <w:sz w:val="24"/>
          <w:szCs w:val="24"/>
          <w:lang w:val="en" w:eastAsia="en-GB"/>
        </w:rPr>
        <w:t>The police have powers to search you when you’re arrested.</w:t>
      </w:r>
    </w:p>
    <w:p w:rsidR="001B3F44" w:rsidRDefault="001B3F44" w:rsidP="00C60AAB">
      <w:pPr>
        <w:ind w:firstLine="720"/>
      </w:pPr>
    </w:p>
    <w:p w:rsidR="00C60AAB" w:rsidRDefault="00C60AAB" w:rsidP="00C60AAB">
      <w:pPr>
        <w:ind w:firstLine="720"/>
      </w:pPr>
    </w:p>
    <w:p w:rsidR="00C60AAB" w:rsidRDefault="00C60AAB" w:rsidP="00C60AAB">
      <w:pPr>
        <w:ind w:firstLine="720"/>
      </w:pPr>
    </w:p>
    <w:p w:rsidR="00C60AAB" w:rsidRDefault="00C60AAB" w:rsidP="00C60AAB">
      <w:pPr>
        <w:ind w:firstLine="720"/>
      </w:pPr>
      <w:r w:rsidRPr="00C60AAB">
        <w:drawing>
          <wp:inline distT="0" distB="0" distL="0" distR="0" wp14:anchorId="6F153303" wp14:editId="57FFF083">
            <wp:extent cx="6096851"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1" cy="3429479"/>
                    </a:xfrm>
                    <a:prstGeom prst="rect">
                      <a:avLst/>
                    </a:prstGeom>
                  </pic:spPr>
                </pic:pic>
              </a:graphicData>
            </a:graphic>
          </wp:inline>
        </w:drawing>
      </w:r>
    </w:p>
    <w:p w:rsidR="00C60AAB" w:rsidRDefault="00C60AAB" w:rsidP="00C60AAB"/>
    <w:p w:rsidR="00C60AAB" w:rsidRDefault="00C60AAB" w:rsidP="00C60AAB">
      <w:pPr>
        <w:tabs>
          <w:tab w:val="left" w:pos="1095"/>
        </w:tabs>
      </w:pPr>
      <w:r w:rsidRPr="00C60AAB">
        <w:drawing>
          <wp:inline distT="0" distB="0" distL="0" distR="0" wp14:anchorId="59A83B08" wp14:editId="27378BF1">
            <wp:extent cx="6676960" cy="5590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08702" cy="5617117"/>
                    </a:xfrm>
                    <a:prstGeom prst="rect">
                      <a:avLst/>
                    </a:prstGeom>
                  </pic:spPr>
                </pic:pic>
              </a:graphicData>
            </a:graphic>
          </wp:inline>
        </w:drawing>
      </w:r>
    </w:p>
    <w:p w:rsidR="00C60AAB" w:rsidRDefault="00C60AAB" w:rsidP="00C60AAB">
      <w:pPr>
        <w:tabs>
          <w:tab w:val="left" w:pos="1095"/>
        </w:tabs>
      </w:pPr>
      <w:r w:rsidRPr="00C60AAB">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6648450" cy="3429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648450" cy="3429000"/>
                    </a:xfrm>
                    <a:prstGeom prst="rect">
                      <a:avLst/>
                    </a:prstGeom>
                  </pic:spPr>
                </pic:pic>
              </a:graphicData>
            </a:graphic>
          </wp:anchor>
        </w:drawing>
      </w:r>
    </w:p>
    <w:tbl>
      <w:tblPr>
        <w:tblW w:w="12240" w:type="dxa"/>
        <w:tblCellMar>
          <w:left w:w="0" w:type="dxa"/>
          <w:right w:w="0" w:type="dxa"/>
        </w:tblCellMar>
        <w:tblLook w:val="0600" w:firstRow="0" w:lastRow="0" w:firstColumn="0" w:lastColumn="0" w:noHBand="1" w:noVBand="1"/>
      </w:tblPr>
      <w:tblGrid>
        <w:gridCol w:w="6120"/>
        <w:gridCol w:w="6120"/>
      </w:tblGrid>
      <w:tr w:rsidR="00C60AAB" w:rsidRPr="00C60AAB" w:rsidTr="00C60AAB">
        <w:trPr>
          <w:trHeight w:val="1068"/>
        </w:trPr>
        <w:tc>
          <w:tcPr>
            <w:tcW w:w="6120" w:type="dxa"/>
            <w:tcBorders>
              <w:top w:val="single" w:sz="1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60AAB" w:rsidRPr="00C60AAB" w:rsidRDefault="00C60AAB" w:rsidP="00C60AAB">
            <w:pPr>
              <w:spacing w:before="173" w:after="0" w:line="240" w:lineRule="auto"/>
              <w:textAlignment w:val="baseline"/>
              <w:rPr>
                <w:rFonts w:ascii="Arial" w:eastAsia="Times New Roman" w:hAnsi="Arial" w:cs="Arial"/>
                <w:sz w:val="36"/>
                <w:szCs w:val="36"/>
                <w:lang w:eastAsia="en-GB"/>
              </w:rPr>
            </w:pPr>
            <w:r w:rsidRPr="00C60AAB">
              <w:rPr>
                <w:rFonts w:ascii="Century Gothic" w:eastAsia="Times New Roman" w:hAnsi="Century Gothic" w:cs="Arial"/>
                <w:b/>
                <w:bCs/>
                <w:color w:val="ED7D31" w:themeColor="accent2"/>
                <w:kern w:val="24"/>
                <w:position w:val="1"/>
                <w:sz w:val="72"/>
                <w:szCs w:val="72"/>
                <w:u w:val="single"/>
                <w:lang w:eastAsia="en-GB"/>
                <w14:shadow w14:blurRad="38100" w14:dist="38100" w14:dir="2700000" w14:sx="100000" w14:sy="100000" w14:kx="0" w14:ky="0" w14:algn="tl">
                  <w14:srgbClr w14:val="C0C0C0"/>
                </w14:shadow>
              </w:rPr>
              <w:t>Crime</w:t>
            </w:r>
          </w:p>
        </w:tc>
        <w:tc>
          <w:tcPr>
            <w:tcW w:w="6120" w:type="dxa"/>
            <w:tcBorders>
              <w:top w:val="single" w:sz="1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hideMark/>
          </w:tcPr>
          <w:p w:rsidR="00C60AAB" w:rsidRPr="00C60AAB" w:rsidRDefault="00C60AAB" w:rsidP="00C60AAB">
            <w:pPr>
              <w:spacing w:before="173" w:after="0" w:line="240" w:lineRule="auto"/>
              <w:textAlignment w:val="baseline"/>
              <w:rPr>
                <w:rFonts w:ascii="Arial" w:eastAsia="Times New Roman" w:hAnsi="Arial" w:cs="Arial"/>
                <w:sz w:val="36"/>
                <w:szCs w:val="36"/>
                <w:lang w:eastAsia="en-GB"/>
              </w:rPr>
            </w:pPr>
            <w:r w:rsidRPr="00C60AAB">
              <w:rPr>
                <w:rFonts w:ascii="Century Gothic" w:eastAsia="Times New Roman" w:hAnsi="Century Gothic" w:cs="Arial"/>
                <w:b/>
                <w:bCs/>
                <w:color w:val="ED7D31" w:themeColor="accent2"/>
                <w:kern w:val="24"/>
                <w:position w:val="1"/>
                <w:sz w:val="72"/>
                <w:szCs w:val="72"/>
                <w:u w:val="single"/>
                <w:lang w:eastAsia="en-GB"/>
                <w14:shadow w14:blurRad="38100" w14:dist="38100" w14:dir="2700000" w14:sx="100000" w14:sy="100000" w14:kx="0" w14:ky="0" w14:algn="tl">
                  <w14:srgbClr w14:val="C0C0C0"/>
                </w14:shadow>
              </w:rPr>
              <w:t>Punishment</w:t>
            </w:r>
          </w:p>
        </w:tc>
      </w:tr>
      <w:tr w:rsidR="00C60AAB" w:rsidRPr="00C60AAB" w:rsidTr="00C60AAB">
        <w:trPr>
          <w:trHeight w:val="1080"/>
        </w:trPr>
        <w:tc>
          <w:tcPr>
            <w:tcW w:w="6120"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60AAB" w:rsidRPr="00C60AAB" w:rsidRDefault="00C60AAB" w:rsidP="00C60AAB">
            <w:pPr>
              <w:kinsoku w:val="0"/>
              <w:overflowPunct w:val="0"/>
              <w:spacing w:before="240" w:after="0" w:line="240" w:lineRule="auto"/>
              <w:textAlignment w:val="baseline"/>
              <w:rPr>
                <w:rFonts w:ascii="Arial" w:eastAsia="Times New Roman" w:hAnsi="Arial" w:cs="Arial"/>
                <w:sz w:val="36"/>
                <w:szCs w:val="36"/>
                <w:lang w:eastAsia="en-GB"/>
              </w:rPr>
            </w:pPr>
            <w:r w:rsidRPr="00C60AAB">
              <w:rPr>
                <w:rFonts w:ascii="Century Gothic" w:eastAsia="Times New Roman" w:hAnsi="Century Gothic" w:cs="Arial"/>
                <w:b/>
                <w:bCs/>
                <w:color w:val="000000" w:themeColor="text1"/>
                <w:kern w:val="24"/>
                <w:sz w:val="40"/>
                <w:szCs w:val="40"/>
                <w:lang w:val="en-US" w:eastAsia="en-GB"/>
                <w14:textOutline w14:w="9525" w14:cap="flat" w14:cmpd="sng" w14:algn="ctr">
                  <w14:solidFill>
                    <w14:schemeClr w14:val="tx1"/>
                  </w14:solidFill>
                  <w14:prstDash w14:val="solid"/>
                  <w14:round/>
                </w14:textOutline>
              </w:rPr>
              <w:t>A mother of two small children who was guilty of drug dealing?</w:t>
            </w:r>
          </w:p>
        </w:tc>
        <w:tc>
          <w:tcPr>
            <w:tcW w:w="6120"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hideMark/>
          </w:tcPr>
          <w:p w:rsidR="00C60AAB" w:rsidRPr="00C60AAB" w:rsidRDefault="00C60AAB" w:rsidP="00C60AAB">
            <w:pPr>
              <w:spacing w:after="0" w:line="240" w:lineRule="auto"/>
              <w:rPr>
                <w:rFonts w:ascii="Arial" w:eastAsia="Times New Roman" w:hAnsi="Arial" w:cs="Arial"/>
                <w:sz w:val="36"/>
                <w:szCs w:val="36"/>
                <w:lang w:eastAsia="en-GB"/>
              </w:rPr>
            </w:pPr>
          </w:p>
        </w:tc>
      </w:tr>
      <w:tr w:rsidR="00C60AAB" w:rsidRPr="00C60AAB" w:rsidTr="00C60AAB">
        <w:trPr>
          <w:trHeight w:val="1080"/>
        </w:trPr>
        <w:tc>
          <w:tcPr>
            <w:tcW w:w="6120"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60AAB" w:rsidRPr="00C60AAB" w:rsidRDefault="00C60AAB" w:rsidP="00C60AAB">
            <w:pPr>
              <w:spacing w:before="96" w:after="0" w:line="240" w:lineRule="auto"/>
              <w:textAlignment w:val="baseline"/>
              <w:rPr>
                <w:rFonts w:ascii="Arial" w:eastAsia="Times New Roman" w:hAnsi="Arial" w:cs="Arial"/>
                <w:sz w:val="36"/>
                <w:szCs w:val="36"/>
                <w:lang w:eastAsia="en-GB"/>
              </w:rPr>
            </w:pPr>
            <w:r w:rsidRPr="00C60AAB">
              <w:rPr>
                <w:rFonts w:ascii="Century Gothic" w:eastAsia="Times New Roman" w:hAnsi="Century Gothic" w:cs="Arial"/>
                <w:b/>
                <w:bCs/>
                <w:color w:val="000000" w:themeColor="text1"/>
                <w:kern w:val="24"/>
                <w:sz w:val="40"/>
                <w:szCs w:val="40"/>
                <w:lang w:eastAsia="en-GB"/>
                <w14:textOutline w14:w="9525" w14:cap="flat" w14:cmpd="sng" w14:algn="ctr">
                  <w14:solidFill>
                    <w14:schemeClr w14:val="tx1"/>
                  </w14:solidFill>
                  <w14:prstDash w14:val="solid"/>
                  <w14:round/>
                </w14:textOutline>
              </w:rPr>
              <w:t xml:space="preserve">Two youths who steal cars and </w:t>
            </w:r>
            <w:proofErr w:type="gramStart"/>
            <w:r w:rsidRPr="00C60AAB">
              <w:rPr>
                <w:rFonts w:ascii="Century Gothic" w:eastAsia="Times New Roman" w:hAnsi="Century Gothic" w:cs="Arial"/>
                <w:b/>
                <w:bCs/>
                <w:color w:val="000000" w:themeColor="text1"/>
                <w:kern w:val="24"/>
                <w:sz w:val="40"/>
                <w:szCs w:val="40"/>
                <w:lang w:eastAsia="en-GB"/>
                <w14:textOutline w14:w="9525" w14:cap="flat" w14:cmpd="sng" w14:algn="ctr">
                  <w14:solidFill>
                    <w14:schemeClr w14:val="tx1"/>
                  </w14:solidFill>
                  <w14:prstDash w14:val="solid"/>
                  <w14:round/>
                </w14:textOutline>
              </w:rPr>
              <w:t>joyride.</w:t>
            </w:r>
            <w:proofErr w:type="gramEnd"/>
          </w:p>
        </w:tc>
        <w:tc>
          <w:tcPr>
            <w:tcW w:w="6120"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hideMark/>
          </w:tcPr>
          <w:p w:rsidR="00C60AAB" w:rsidRPr="00C60AAB" w:rsidRDefault="00C60AAB" w:rsidP="00C60AAB">
            <w:pPr>
              <w:spacing w:after="0" w:line="240" w:lineRule="auto"/>
              <w:rPr>
                <w:rFonts w:ascii="Arial" w:eastAsia="Times New Roman" w:hAnsi="Arial" w:cs="Arial"/>
                <w:sz w:val="36"/>
                <w:szCs w:val="36"/>
                <w:lang w:eastAsia="en-GB"/>
              </w:rPr>
            </w:pPr>
          </w:p>
        </w:tc>
      </w:tr>
      <w:tr w:rsidR="00C60AAB" w:rsidRPr="00C60AAB" w:rsidTr="00C60AAB">
        <w:trPr>
          <w:trHeight w:val="1080"/>
        </w:trPr>
        <w:tc>
          <w:tcPr>
            <w:tcW w:w="6120"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60AAB" w:rsidRPr="00C60AAB" w:rsidRDefault="00C60AAB" w:rsidP="00C60AAB">
            <w:pPr>
              <w:spacing w:before="96" w:after="0" w:line="240" w:lineRule="auto"/>
              <w:textAlignment w:val="baseline"/>
              <w:rPr>
                <w:rFonts w:ascii="Arial" w:eastAsia="Times New Roman" w:hAnsi="Arial" w:cs="Arial"/>
                <w:sz w:val="36"/>
                <w:szCs w:val="36"/>
                <w:lang w:eastAsia="en-GB"/>
              </w:rPr>
            </w:pPr>
            <w:r w:rsidRPr="00C60AAB">
              <w:rPr>
                <w:rFonts w:ascii="Century Gothic" w:eastAsia="Times New Roman" w:hAnsi="Century Gothic" w:cs="Arial"/>
                <w:b/>
                <w:bCs/>
                <w:color w:val="000000" w:themeColor="text1"/>
                <w:kern w:val="24"/>
                <w:sz w:val="40"/>
                <w:szCs w:val="40"/>
                <w:lang w:eastAsia="en-GB"/>
                <w14:textOutline w14:w="9525" w14:cap="flat" w14:cmpd="sng" w14:algn="ctr">
                  <w14:solidFill>
                    <w14:schemeClr w14:val="tx1"/>
                  </w14:solidFill>
                  <w14:prstDash w14:val="solid"/>
                  <w14:round/>
                </w14:textOutline>
              </w:rPr>
              <w:t>A serial killer who shows no remorse.</w:t>
            </w:r>
          </w:p>
        </w:tc>
        <w:tc>
          <w:tcPr>
            <w:tcW w:w="6120"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hideMark/>
          </w:tcPr>
          <w:p w:rsidR="00C60AAB" w:rsidRPr="00C60AAB" w:rsidRDefault="00C60AAB" w:rsidP="00C60AAB">
            <w:pPr>
              <w:spacing w:after="0" w:line="240" w:lineRule="auto"/>
              <w:rPr>
                <w:rFonts w:ascii="Arial" w:eastAsia="Times New Roman" w:hAnsi="Arial" w:cs="Arial"/>
                <w:sz w:val="36"/>
                <w:szCs w:val="36"/>
                <w:lang w:eastAsia="en-GB"/>
              </w:rPr>
            </w:pPr>
          </w:p>
        </w:tc>
      </w:tr>
      <w:tr w:rsidR="00C60AAB" w:rsidRPr="00C60AAB" w:rsidTr="00C60AAB">
        <w:trPr>
          <w:trHeight w:val="1080"/>
        </w:trPr>
        <w:tc>
          <w:tcPr>
            <w:tcW w:w="6120"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60AAB" w:rsidRPr="00C60AAB" w:rsidRDefault="00C60AAB" w:rsidP="00C60AAB">
            <w:pPr>
              <w:spacing w:before="96" w:after="0" w:line="240" w:lineRule="auto"/>
              <w:textAlignment w:val="baseline"/>
              <w:rPr>
                <w:rFonts w:ascii="Arial" w:eastAsia="Times New Roman" w:hAnsi="Arial" w:cs="Arial"/>
                <w:sz w:val="36"/>
                <w:szCs w:val="36"/>
                <w:lang w:eastAsia="en-GB"/>
              </w:rPr>
            </w:pPr>
            <w:r w:rsidRPr="00C60AAB">
              <w:rPr>
                <w:rFonts w:ascii="Century Gothic" w:eastAsia="Times New Roman" w:hAnsi="Century Gothic" w:cs="Arial"/>
                <w:b/>
                <w:bCs/>
                <w:color w:val="000000" w:themeColor="text1"/>
                <w:kern w:val="24"/>
                <w:sz w:val="40"/>
                <w:szCs w:val="40"/>
                <w:lang w:eastAsia="en-GB"/>
                <w14:textOutline w14:w="9525" w14:cap="flat" w14:cmpd="sng" w14:algn="ctr">
                  <w14:solidFill>
                    <w14:schemeClr w14:val="tx1"/>
                  </w14:solidFill>
                  <w14:prstDash w14:val="solid"/>
                  <w14:round/>
                </w14:textOutline>
              </w:rPr>
              <w:t xml:space="preserve">A young man who has committed credit card fraud. </w:t>
            </w:r>
          </w:p>
        </w:tc>
        <w:tc>
          <w:tcPr>
            <w:tcW w:w="6120"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hideMark/>
          </w:tcPr>
          <w:p w:rsidR="00C60AAB" w:rsidRPr="00C60AAB" w:rsidRDefault="00C60AAB" w:rsidP="00C60AAB">
            <w:pPr>
              <w:spacing w:after="0" w:line="240" w:lineRule="auto"/>
              <w:rPr>
                <w:rFonts w:ascii="Arial" w:eastAsia="Times New Roman" w:hAnsi="Arial" w:cs="Arial"/>
                <w:sz w:val="36"/>
                <w:szCs w:val="36"/>
                <w:lang w:eastAsia="en-GB"/>
              </w:rPr>
            </w:pPr>
          </w:p>
        </w:tc>
      </w:tr>
      <w:tr w:rsidR="00C60AAB" w:rsidRPr="00C60AAB" w:rsidTr="00C60AAB">
        <w:trPr>
          <w:trHeight w:val="1080"/>
        </w:trPr>
        <w:tc>
          <w:tcPr>
            <w:tcW w:w="6120" w:type="dxa"/>
            <w:tcBorders>
              <w:top w:val="single" w:sz="8" w:space="0" w:color="000000"/>
              <w:left w:val="single" w:sz="18" w:space="0" w:color="000000"/>
              <w:bottom w:val="single" w:sz="18" w:space="0" w:color="000000"/>
              <w:right w:val="single" w:sz="8" w:space="0" w:color="000000"/>
            </w:tcBorders>
            <w:shd w:val="clear" w:color="auto" w:fill="FFFFFF"/>
            <w:tcMar>
              <w:top w:w="72" w:type="dxa"/>
              <w:left w:w="144" w:type="dxa"/>
              <w:bottom w:w="72" w:type="dxa"/>
              <w:right w:w="144" w:type="dxa"/>
            </w:tcMar>
            <w:hideMark/>
          </w:tcPr>
          <w:p w:rsidR="00C60AAB" w:rsidRPr="00C60AAB" w:rsidRDefault="00C60AAB" w:rsidP="00C60AAB">
            <w:pPr>
              <w:spacing w:before="96" w:after="0" w:line="240" w:lineRule="auto"/>
              <w:textAlignment w:val="baseline"/>
              <w:rPr>
                <w:rFonts w:ascii="Arial" w:eastAsia="Times New Roman" w:hAnsi="Arial" w:cs="Arial"/>
                <w:sz w:val="36"/>
                <w:szCs w:val="36"/>
                <w:lang w:eastAsia="en-GB"/>
              </w:rPr>
            </w:pPr>
            <w:r w:rsidRPr="00C60AAB">
              <w:rPr>
                <w:rFonts w:ascii="Century Gothic" w:eastAsia="Times New Roman" w:hAnsi="Century Gothic" w:cs="Arial"/>
                <w:b/>
                <w:bCs/>
                <w:color w:val="000000" w:themeColor="text1"/>
                <w:kern w:val="24"/>
                <w:sz w:val="40"/>
                <w:szCs w:val="40"/>
                <w:lang w:eastAsia="en-GB"/>
                <w14:textOutline w14:w="9525" w14:cap="flat" w14:cmpd="sng" w14:algn="ctr">
                  <w14:solidFill>
                    <w14:schemeClr w14:val="tx1"/>
                  </w14:solidFill>
                  <w14:prstDash w14:val="solid"/>
                  <w14:round/>
                </w14:textOutline>
              </w:rPr>
              <w:t>A man who has sexually abused children.</w:t>
            </w:r>
          </w:p>
        </w:tc>
        <w:tc>
          <w:tcPr>
            <w:tcW w:w="6120" w:type="dxa"/>
            <w:tcBorders>
              <w:top w:val="single" w:sz="8" w:space="0" w:color="000000"/>
              <w:left w:val="single" w:sz="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C60AAB" w:rsidRPr="00C60AAB" w:rsidRDefault="00C60AAB" w:rsidP="00C60AAB">
            <w:pPr>
              <w:spacing w:after="0" w:line="240" w:lineRule="auto"/>
              <w:rPr>
                <w:rFonts w:ascii="Arial" w:eastAsia="Times New Roman" w:hAnsi="Arial" w:cs="Arial"/>
                <w:sz w:val="36"/>
                <w:szCs w:val="36"/>
                <w:lang w:eastAsia="en-GB"/>
              </w:rPr>
            </w:pPr>
          </w:p>
        </w:tc>
      </w:tr>
    </w:tbl>
    <w:p w:rsidR="00C60AAB" w:rsidRDefault="00C60AAB" w:rsidP="00C60AAB">
      <w:pPr>
        <w:tabs>
          <w:tab w:val="left" w:pos="1095"/>
        </w:tabs>
      </w:pPr>
    </w:p>
    <w:p w:rsidR="00C60AAB" w:rsidRDefault="00C60AAB" w:rsidP="00C60AAB">
      <w:pPr>
        <w:tabs>
          <w:tab w:val="left" w:pos="1095"/>
        </w:tabs>
      </w:pPr>
    </w:p>
    <w:p w:rsidR="00C60AAB" w:rsidRPr="00C60AAB" w:rsidRDefault="00C60AAB" w:rsidP="00C60AAB">
      <w:pPr>
        <w:jc w:val="center"/>
        <w:rPr>
          <w:rFonts w:ascii="Freestyle Script" w:eastAsia="Calibri" w:hAnsi="Freestyle Script" w:cs="Tahoma"/>
          <w:sz w:val="44"/>
          <w:szCs w:val="44"/>
        </w:rPr>
      </w:pPr>
      <w:r w:rsidRPr="00C60AAB">
        <w:rPr>
          <w:rFonts w:ascii="Freestyle Script" w:eastAsia="Calibri" w:hAnsi="Freestyle Script" w:cs="Tahoma"/>
          <w:sz w:val="44"/>
          <w:szCs w:val="44"/>
        </w:rPr>
        <w:t>Notes, ideas, scribbles, thoughts and doodles</w:t>
      </w:r>
    </w:p>
    <w:tbl>
      <w:tblPr>
        <w:tblStyle w:val="TableGrid1"/>
        <w:tblW w:w="0" w:type="auto"/>
        <w:tblLook w:val="04A0" w:firstRow="1" w:lastRow="0" w:firstColumn="1" w:lastColumn="0" w:noHBand="0" w:noVBand="1"/>
      </w:tblPr>
      <w:tblGrid>
        <w:gridCol w:w="10456"/>
      </w:tblGrid>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bl>
    <w:p w:rsidR="00C60AAB" w:rsidRDefault="00C60AAB" w:rsidP="00C60AAB">
      <w:pPr>
        <w:tabs>
          <w:tab w:val="left" w:pos="1095"/>
        </w:tabs>
      </w:pPr>
    </w:p>
    <w:p w:rsidR="00C60AAB" w:rsidRPr="00C60AAB" w:rsidRDefault="00C60AAB" w:rsidP="00C60AAB">
      <w:pPr>
        <w:jc w:val="center"/>
        <w:rPr>
          <w:rFonts w:ascii="Freestyle Script" w:eastAsia="Calibri" w:hAnsi="Freestyle Script" w:cs="Tahoma"/>
          <w:sz w:val="44"/>
          <w:szCs w:val="44"/>
        </w:rPr>
      </w:pPr>
      <w:r>
        <w:br w:type="textWrapping" w:clear="all"/>
      </w:r>
      <w:r w:rsidRPr="00C60AAB">
        <w:rPr>
          <w:rFonts w:ascii="Freestyle Script" w:eastAsia="Calibri" w:hAnsi="Freestyle Script" w:cs="Tahoma"/>
          <w:sz w:val="44"/>
          <w:szCs w:val="44"/>
        </w:rPr>
        <w:t>Notes, ideas, scribbles, thoughts and doodles</w:t>
      </w:r>
    </w:p>
    <w:tbl>
      <w:tblPr>
        <w:tblStyle w:val="TableGrid11"/>
        <w:tblW w:w="0" w:type="auto"/>
        <w:tblLook w:val="04A0" w:firstRow="1" w:lastRow="0" w:firstColumn="1" w:lastColumn="0" w:noHBand="0" w:noVBand="1"/>
      </w:tblPr>
      <w:tblGrid>
        <w:gridCol w:w="10456"/>
      </w:tblGrid>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r w:rsidR="00C60AAB" w:rsidRPr="00C60AAB" w:rsidTr="00C60AAB">
        <w:tc>
          <w:tcPr>
            <w:tcW w:w="10456" w:type="dxa"/>
          </w:tcPr>
          <w:p w:rsidR="00C60AAB" w:rsidRPr="00C60AAB" w:rsidRDefault="00C60AAB" w:rsidP="00C60AAB">
            <w:pPr>
              <w:spacing w:after="0" w:line="240" w:lineRule="auto"/>
              <w:jc w:val="center"/>
              <w:rPr>
                <w:rFonts w:ascii="Freestyle Script" w:eastAsia="Calibri" w:hAnsi="Freestyle Script" w:cs="Tahoma"/>
                <w:sz w:val="44"/>
                <w:szCs w:val="44"/>
              </w:rPr>
            </w:pPr>
          </w:p>
        </w:tc>
      </w:tr>
    </w:tbl>
    <w:p w:rsidR="00983603" w:rsidRDefault="00983603" w:rsidP="00983603">
      <w:pPr>
        <w:tabs>
          <w:tab w:val="left" w:pos="8925"/>
        </w:tabs>
      </w:pPr>
      <w:r w:rsidRPr="00C60AAB">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6739255" cy="9344025"/>
            <wp:effectExtent l="0" t="0" r="444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739255" cy="9344025"/>
                    </a:xfrm>
                    <a:prstGeom prst="rect">
                      <a:avLst/>
                    </a:prstGeom>
                  </pic:spPr>
                </pic:pic>
              </a:graphicData>
            </a:graphic>
            <wp14:sizeRelV relativeFrom="margin">
              <wp14:pctHeight>0</wp14:pctHeight>
            </wp14:sizeRelV>
          </wp:anchor>
        </w:drawing>
      </w:r>
      <w:r>
        <w:tab/>
      </w:r>
    </w:p>
    <w:p w:rsidR="00983603" w:rsidRDefault="00983603" w:rsidP="00983603">
      <w:pPr>
        <w:tabs>
          <w:tab w:val="left" w:pos="8925"/>
        </w:tabs>
      </w:pPr>
      <w:r>
        <w:rPr>
          <w:noProof/>
          <w:lang w:eastAsia="en-GB"/>
        </w:rPr>
        <w:drawing>
          <wp:inline distT="0" distB="0" distL="0" distR="0" wp14:anchorId="0DE55450" wp14:editId="29E87769">
            <wp:extent cx="6645910" cy="4881880"/>
            <wp:effectExtent l="0" t="0" r="254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645910" cy="4881880"/>
                    </a:xfrm>
                    <a:prstGeom prst="rect">
                      <a:avLst/>
                    </a:prstGeom>
                  </pic:spPr>
                </pic:pic>
              </a:graphicData>
            </a:graphic>
          </wp:inline>
        </w:drawing>
      </w:r>
      <w:bookmarkStart w:id="0" w:name="_GoBack"/>
      <w:bookmarkEnd w:id="0"/>
    </w:p>
    <w:p w:rsidR="00983603" w:rsidRDefault="00983603" w:rsidP="00983603">
      <w:pPr>
        <w:tabs>
          <w:tab w:val="left" w:pos="8925"/>
        </w:tabs>
      </w:pPr>
    </w:p>
    <w:p w:rsidR="00983603" w:rsidRDefault="00983603" w:rsidP="00983603">
      <w:pPr>
        <w:tabs>
          <w:tab w:val="left" w:pos="8925"/>
        </w:tabs>
      </w:pPr>
    </w:p>
    <w:p w:rsidR="00983603" w:rsidRDefault="00983603" w:rsidP="00983603">
      <w:pPr>
        <w:tabs>
          <w:tab w:val="left" w:pos="8925"/>
        </w:tabs>
      </w:pPr>
    </w:p>
    <w:p w:rsidR="00983603" w:rsidRDefault="00983603" w:rsidP="00983603">
      <w:pPr>
        <w:tabs>
          <w:tab w:val="left" w:pos="8925"/>
        </w:tabs>
      </w:pPr>
    </w:p>
    <w:p w:rsidR="00983603" w:rsidRDefault="00983603" w:rsidP="00983603">
      <w:pPr>
        <w:tabs>
          <w:tab w:val="left" w:pos="8925"/>
        </w:tabs>
      </w:pPr>
    </w:p>
    <w:p w:rsidR="00983603" w:rsidRDefault="00983603" w:rsidP="00983603">
      <w:pPr>
        <w:tabs>
          <w:tab w:val="left" w:pos="8925"/>
        </w:tabs>
      </w:pPr>
    </w:p>
    <w:p w:rsidR="00983603" w:rsidRDefault="00983603" w:rsidP="00983603">
      <w:pPr>
        <w:tabs>
          <w:tab w:val="left" w:pos="8925"/>
        </w:tabs>
      </w:pPr>
    </w:p>
    <w:p w:rsidR="00983603" w:rsidRDefault="00983603" w:rsidP="00983603">
      <w:pPr>
        <w:tabs>
          <w:tab w:val="left" w:pos="8925"/>
        </w:tabs>
      </w:pPr>
    </w:p>
    <w:p w:rsidR="00983603" w:rsidRDefault="00983603" w:rsidP="00983603">
      <w:pPr>
        <w:tabs>
          <w:tab w:val="left" w:pos="8925"/>
        </w:tabs>
      </w:pPr>
    </w:p>
    <w:p w:rsidR="00983603" w:rsidRDefault="00983603" w:rsidP="00983603">
      <w:pPr>
        <w:tabs>
          <w:tab w:val="left" w:pos="8925"/>
        </w:tabs>
      </w:pPr>
    </w:p>
    <w:p w:rsidR="00C60AAB" w:rsidRPr="00C60AAB" w:rsidRDefault="00C60AAB" w:rsidP="00C60AAB">
      <w:pPr>
        <w:tabs>
          <w:tab w:val="left" w:pos="1095"/>
        </w:tabs>
      </w:pPr>
    </w:p>
    <w:sectPr w:rsidR="00C60AAB" w:rsidRPr="00C60AAB" w:rsidSect="00A340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F44" w:rsidRDefault="001B3F44" w:rsidP="001B3F44">
      <w:pPr>
        <w:spacing w:after="0" w:line="240" w:lineRule="auto"/>
      </w:pPr>
      <w:r>
        <w:separator/>
      </w:r>
    </w:p>
  </w:endnote>
  <w:endnote w:type="continuationSeparator" w:id="0">
    <w:p w:rsidR="001B3F44" w:rsidRDefault="001B3F44" w:rsidP="001B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oudy Stout">
    <w:panose1 w:val="0202090407030B020401"/>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CD5x8H">
    <w:altName w:val="Courier New"/>
    <w:charset w:val="00"/>
    <w:family w:val="modern"/>
    <w:pitch w:val="fixed"/>
    <w:sig w:usb0="00000003" w:usb1="00000000" w:usb2="00000000" w:usb3="00000000" w:csb0="00000001" w:csb1="00000000"/>
  </w:font>
  <w:font w:name="Gungsuh">
    <w:altName w:val="Malgun Gothic Semilight"/>
    <w:charset w:val="81"/>
    <w:family w:val="roman"/>
    <w:pitch w:val="variable"/>
    <w:sig w:usb0="B00002AF" w:usb1="69D77CFB" w:usb2="00000030" w:usb3="00000000" w:csb0="0008009F" w:csb1="00000000"/>
  </w:font>
  <w:font w:name="Aharoni">
    <w:altName w:val="Segoe UI Semibold"/>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Roboto">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CHRISTY">
    <w:altName w:val="Courier New"/>
    <w:charset w:val="00"/>
    <w:family w:val="auto"/>
    <w:pitch w:val="variable"/>
    <w:sig w:usb0="00000003"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F44" w:rsidRDefault="001B3F44" w:rsidP="001B3F44">
      <w:pPr>
        <w:spacing w:after="0" w:line="240" w:lineRule="auto"/>
      </w:pPr>
      <w:r>
        <w:separator/>
      </w:r>
    </w:p>
  </w:footnote>
  <w:footnote w:type="continuationSeparator" w:id="0">
    <w:p w:rsidR="001B3F44" w:rsidRDefault="001B3F44" w:rsidP="001B3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B7335"/>
    <w:multiLevelType w:val="multilevel"/>
    <w:tmpl w:val="0DC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C219E"/>
    <w:multiLevelType w:val="multilevel"/>
    <w:tmpl w:val="CC62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2443C"/>
    <w:multiLevelType w:val="multilevel"/>
    <w:tmpl w:val="0E26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DA"/>
    <w:rsid w:val="001B3F44"/>
    <w:rsid w:val="003604B2"/>
    <w:rsid w:val="00983603"/>
    <w:rsid w:val="00A340DA"/>
    <w:rsid w:val="00C6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0363"/>
  <w15:chartTrackingRefBased/>
  <w15:docId w15:val="{84905376-FD0E-456C-AE5C-F09F90DD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F44"/>
    <w:pPr>
      <w:ind w:left="720"/>
      <w:contextualSpacing/>
    </w:pPr>
  </w:style>
  <w:style w:type="paragraph" w:styleId="NormalWeb">
    <w:name w:val="Normal (Web)"/>
    <w:basedOn w:val="Normal"/>
    <w:uiPriority w:val="99"/>
    <w:semiHidden/>
    <w:unhideWhenUsed/>
    <w:rsid w:val="001B3F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3F44"/>
    <w:rPr>
      <w:b/>
      <w:bCs/>
    </w:rPr>
  </w:style>
  <w:style w:type="paragraph" w:styleId="Header">
    <w:name w:val="header"/>
    <w:basedOn w:val="Normal"/>
    <w:link w:val="HeaderChar"/>
    <w:uiPriority w:val="99"/>
    <w:unhideWhenUsed/>
    <w:rsid w:val="001B3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F44"/>
  </w:style>
  <w:style w:type="paragraph" w:styleId="Footer">
    <w:name w:val="footer"/>
    <w:basedOn w:val="Normal"/>
    <w:link w:val="FooterChar"/>
    <w:uiPriority w:val="99"/>
    <w:unhideWhenUsed/>
    <w:rsid w:val="001B3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F44"/>
  </w:style>
  <w:style w:type="table" w:customStyle="1" w:styleId="TableGrid1">
    <w:name w:val="Table Grid1"/>
    <w:basedOn w:val="TableNormal"/>
    <w:next w:val="TableGrid"/>
    <w:uiPriority w:val="59"/>
    <w:rsid w:val="00C60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60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8371">
      <w:bodyDiv w:val="1"/>
      <w:marLeft w:val="0"/>
      <w:marRight w:val="0"/>
      <w:marTop w:val="0"/>
      <w:marBottom w:val="0"/>
      <w:divBdr>
        <w:top w:val="none" w:sz="0" w:space="0" w:color="auto"/>
        <w:left w:val="none" w:sz="0" w:space="0" w:color="auto"/>
        <w:bottom w:val="none" w:sz="0" w:space="0" w:color="auto"/>
        <w:right w:val="none" w:sz="0" w:space="0" w:color="auto"/>
      </w:divBdr>
    </w:div>
    <w:div w:id="11294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notice-of-rights-and-entitlements-a-persons-rights-in-police-detention"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police-and-criminal-evidence-act-1984-pace-codes-of-practice"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harged-crime"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jp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ppropriateadul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1113</Words>
  <Characters>6348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 When you're arrested</vt:lpstr>
      <vt:lpstr>    Your rights in custody</vt:lpstr>
      <vt:lpstr>    Young people under 18 and vulnerable adults</vt:lpstr>
      <vt:lpstr>    Your rights when being questioned</vt:lpstr>
      <vt:lpstr>    The police arrest procedure</vt:lpstr>
      <vt:lpstr>    Police powers to use reasonable force</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Macaulay</dc:creator>
  <cp:keywords/>
  <dc:description/>
  <cp:lastModifiedBy>Matthew Macaulay</cp:lastModifiedBy>
  <cp:revision>1</cp:revision>
  <dcterms:created xsi:type="dcterms:W3CDTF">2022-02-14T11:28:00Z</dcterms:created>
  <dcterms:modified xsi:type="dcterms:W3CDTF">2022-02-14T12:34:00Z</dcterms:modified>
</cp:coreProperties>
</file>