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A777C5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9X3 / 9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 xml:space="preserve"> / 9</w:t>
      </w:r>
      <w:r w:rsidR="008E40D5"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D224C2" w:rsidRPr="000937E1" w:rsidRDefault="00D224C2" w:rsidP="00D224C2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B256CD">
        <w:rPr>
          <w:rFonts w:ascii="Arial Narrow" w:hAnsi="Arial Narrow"/>
          <w:b/>
          <w:sz w:val="28"/>
          <w:szCs w:val="28"/>
        </w:rPr>
        <w:t>4</w:t>
      </w:r>
    </w:p>
    <w:p w:rsidR="00D224C2" w:rsidRDefault="00D224C2" w:rsidP="00D224C2">
      <w:pPr>
        <w:pStyle w:val="Header"/>
        <w:rPr>
          <w:rFonts w:ascii="Arial Narrow" w:hAnsi="Arial Narrow"/>
          <w:b/>
        </w:rPr>
      </w:pPr>
    </w:p>
    <w:p w:rsidR="00B256CD" w:rsidRPr="00DC6B35" w:rsidRDefault="00B256CD" w:rsidP="00B256CD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Investigate angles</w:t>
      </w:r>
    </w:p>
    <w:p w:rsidR="00B256CD" w:rsidRPr="00DC6B35" w:rsidRDefault="00B256CD" w:rsidP="00B256CD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27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February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3</w:t>
      </w:r>
      <w:r w:rsidRPr="007F55AC">
        <w:rPr>
          <w:rFonts w:ascii="Arial Narrow" w:eastAsia="Calibri" w:hAnsi="Arial Narrow" w:cs="Times New Roman"/>
          <w:b/>
          <w:vertAlign w:val="superscript"/>
        </w:rPr>
        <w:t>rd</w:t>
      </w:r>
      <w:r>
        <w:rPr>
          <w:rFonts w:ascii="Arial Narrow" w:eastAsia="Calibri" w:hAnsi="Arial Narrow" w:cs="Times New Roman"/>
          <w:b/>
        </w:rPr>
        <w:t xml:space="preserve"> March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B256CD" w:rsidRPr="00DC6B35" w:rsidTr="00D82D3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CD" w:rsidRPr="00DC6B35" w:rsidRDefault="00B256CD" w:rsidP="00D82D3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CD" w:rsidRPr="00DC6B35" w:rsidRDefault="00B256CD" w:rsidP="00D82D3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B256CD" w:rsidRPr="00DC6B35" w:rsidTr="00D82D3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CD" w:rsidRPr="00DC6B35" w:rsidRDefault="00B256CD" w:rsidP="00D82D3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CD" w:rsidRPr="00DC6B35" w:rsidRDefault="00B256CD" w:rsidP="00D82D37">
            <w:pPr>
              <w:rPr>
                <w:rFonts w:ascii="Arial Narrow" w:hAnsi="Arial Narrow"/>
                <w:color w:val="0563C1" w:themeColor="hyperlink"/>
                <w:u w:val="single"/>
              </w:rPr>
            </w:pPr>
          </w:p>
        </w:tc>
      </w:tr>
      <w:tr w:rsidR="00B256CD" w:rsidRPr="00DC6B35" w:rsidTr="00D82D3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DC6B35" w:rsidRDefault="00B256CD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860A0B" w:rsidRDefault="00B256CD" w:rsidP="00D82D37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644771">
              <w:rPr>
                <w:rFonts w:ascii="Arial Narrow" w:hAnsi="Arial Narrow"/>
                <w:color w:val="0563C1" w:themeColor="hyperlink"/>
                <w:u w:val="single"/>
              </w:rPr>
              <w:t>https://app.mymaths.co.uk/5792-lesson/angles-3</w:t>
            </w:r>
          </w:p>
        </w:tc>
      </w:tr>
      <w:tr w:rsidR="00B256CD" w:rsidRPr="00DC6B35" w:rsidTr="00D82D3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DC6B35" w:rsidRDefault="00B256CD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DC6B35" w:rsidRDefault="00B256CD" w:rsidP="00D82D37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860A0B">
              <w:rPr>
                <w:rFonts w:ascii="Arial Narrow" w:hAnsi="Arial Narrow"/>
                <w:color w:val="0563C1" w:themeColor="hyperlink"/>
                <w:u w:val="single"/>
              </w:rPr>
              <w:t>https://app.mymaths.co.uk/5793-lesson/angles-4</w:t>
            </w:r>
          </w:p>
        </w:tc>
      </w:tr>
      <w:tr w:rsidR="00B256CD" w:rsidRPr="00DC6B35" w:rsidTr="00D82D3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DC6B35" w:rsidRDefault="00B256CD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angles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860A0B" w:rsidRDefault="00B256CD" w:rsidP="00D82D37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644771">
              <w:rPr>
                <w:rFonts w:ascii="Arial Narrow" w:hAnsi="Arial Narrow"/>
                <w:color w:val="0563C1" w:themeColor="hyperlink"/>
                <w:u w:val="single"/>
              </w:rPr>
              <w:t>https://app.mymaths.co.uk/254-lesson/measuring-angles</w:t>
            </w:r>
          </w:p>
        </w:tc>
      </w:tr>
      <w:tr w:rsidR="00B256CD" w:rsidRPr="00DC6B35" w:rsidTr="00D82D3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DC6B35" w:rsidRDefault="00B256CD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sums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DC6B35" w:rsidRDefault="00B256CD" w:rsidP="00D82D37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644771">
              <w:rPr>
                <w:rFonts w:ascii="Arial Narrow" w:hAnsi="Arial Narrow"/>
                <w:color w:val="0563C1" w:themeColor="hyperlink"/>
                <w:u w:val="single"/>
              </w:rPr>
              <w:t>https://app.mymaths.co.uk/256-lesson/angle-sums</w:t>
            </w:r>
          </w:p>
        </w:tc>
      </w:tr>
      <w:tr w:rsidR="00B256CD" w:rsidRPr="00DC6B35" w:rsidTr="00D82D3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DC6B35" w:rsidRDefault="00B256CD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reasoning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CD" w:rsidRPr="00DC6B35" w:rsidRDefault="00B256CD" w:rsidP="00D82D37">
            <w:pPr>
              <w:rPr>
                <w:rFonts w:ascii="Arial Narrow" w:hAnsi="Arial Narrow"/>
              </w:rPr>
            </w:pPr>
            <w:hyperlink r:id="rId8" w:history="1">
              <w:r w:rsidRPr="00A4529C">
                <w:rPr>
                  <w:rStyle w:val="Hyperlink"/>
                  <w:rFonts w:ascii="Arial Narrow" w:hAnsi="Arial Narrow"/>
                </w:rPr>
                <w:t>https://app.mymaths.co.uk/257-lesson/angle-reasoning</w:t>
              </w:r>
            </w:hyperlink>
          </w:p>
        </w:tc>
      </w:tr>
      <w:tr w:rsidR="00B256CD" w:rsidRPr="00DC6B35" w:rsidTr="00D82D3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Default="00B256CD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in parallel lines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Default="00B256CD" w:rsidP="00D82D37">
            <w:pPr>
              <w:rPr>
                <w:rFonts w:ascii="Arial Narrow" w:hAnsi="Arial Narrow"/>
              </w:rPr>
            </w:pPr>
            <w:hyperlink r:id="rId9" w:history="1">
              <w:r w:rsidRPr="00A4529C">
                <w:rPr>
                  <w:rStyle w:val="Hyperlink"/>
                  <w:rFonts w:ascii="Arial Narrow" w:hAnsi="Arial Narrow"/>
                </w:rPr>
                <w:t>https://app.mymaths.co.uk/258-lesson/angles-in-parallel-lines</w:t>
              </w:r>
            </w:hyperlink>
          </w:p>
        </w:tc>
      </w:tr>
      <w:tr w:rsidR="00B256CD" w:rsidRPr="00DC6B35" w:rsidTr="00D82D3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Default="00B256CD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Interior exterior angles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Default="00B256CD" w:rsidP="00D82D37">
            <w:pPr>
              <w:rPr>
                <w:rFonts w:ascii="Arial Narrow" w:hAnsi="Arial Narrow"/>
              </w:rPr>
            </w:pPr>
            <w:hyperlink r:id="rId10" w:history="1">
              <w:r w:rsidRPr="00A4529C">
                <w:rPr>
                  <w:rStyle w:val="Hyperlink"/>
                  <w:rFonts w:ascii="Arial Narrow" w:hAnsi="Arial Narrow"/>
                </w:rPr>
                <w:t>https://app.mymaths.co.uk/259-lesson/interior-exterior-angles</w:t>
              </w:r>
            </w:hyperlink>
          </w:p>
        </w:tc>
      </w:tr>
      <w:tr w:rsidR="00B256CD" w:rsidRPr="00DC6B35" w:rsidTr="00D82D3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Default="00B256CD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 of angles in a polygon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Default="00B256CD" w:rsidP="00D82D37">
            <w:pPr>
              <w:rPr>
                <w:rFonts w:ascii="Arial Narrow" w:hAnsi="Arial Narrow"/>
              </w:rPr>
            </w:pPr>
            <w:hyperlink r:id="rId11" w:history="1">
              <w:r w:rsidRPr="00A4529C">
                <w:rPr>
                  <w:rStyle w:val="Hyperlink"/>
                  <w:rFonts w:ascii="Arial Narrow" w:hAnsi="Arial Narrow"/>
                </w:rPr>
                <w:t>https://app.mymaths.co.uk/260-lesson/sum-of-angles-in-a-polygon</w:t>
              </w:r>
            </w:hyperlink>
          </w:p>
        </w:tc>
      </w:tr>
    </w:tbl>
    <w:p w:rsidR="00B256CD" w:rsidRPr="00DC6B35" w:rsidRDefault="00B256CD" w:rsidP="00B256CD">
      <w:pPr>
        <w:spacing w:line="256" w:lineRule="auto"/>
        <w:rPr>
          <w:rFonts w:ascii="Calibri" w:eastAsia="Calibri" w:hAnsi="Calibri" w:cs="Times New Roman"/>
        </w:rPr>
      </w:pPr>
    </w:p>
    <w:p w:rsidR="00B256CD" w:rsidRPr="00DC6B35" w:rsidRDefault="00B256CD" w:rsidP="00B256CD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Calculating fractions, decimals and percentages</w:t>
      </w:r>
    </w:p>
    <w:p w:rsidR="00B256CD" w:rsidRPr="00DC6B35" w:rsidRDefault="00B256CD" w:rsidP="00B256CD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6</w:t>
      </w:r>
      <w:r w:rsidRPr="007F55AC">
        <w:rPr>
          <w:rFonts w:ascii="Arial Narrow" w:eastAsia="Calibri" w:hAnsi="Arial Narrow" w:cs="Times New Roman"/>
          <w:b/>
          <w:vertAlign w:val="superscript"/>
        </w:rPr>
        <w:t>th</w:t>
      </w:r>
      <w:r>
        <w:rPr>
          <w:rFonts w:ascii="Arial Narrow" w:eastAsia="Calibri" w:hAnsi="Arial Narrow" w:cs="Times New Roman"/>
          <w:b/>
        </w:rPr>
        <w:t xml:space="preserve"> March – 18</w:t>
      </w:r>
      <w:r w:rsidRPr="007F55AC">
        <w:rPr>
          <w:rFonts w:ascii="Arial Narrow" w:eastAsia="Calibri" w:hAnsi="Arial Narrow" w:cs="Times New Roman"/>
          <w:b/>
          <w:vertAlign w:val="superscript"/>
        </w:rPr>
        <w:t>th</w:t>
      </w:r>
      <w:r>
        <w:rPr>
          <w:rFonts w:ascii="Arial Narrow" w:eastAsia="Calibri" w:hAnsi="Arial Narrow" w:cs="Times New Roman"/>
          <w:b/>
        </w:rPr>
        <w:t xml:space="preserve"> March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777"/>
        <w:gridCol w:w="5130"/>
      </w:tblGrid>
      <w:tr w:rsidR="00B256CD" w:rsidRPr="00DC6B35" w:rsidTr="00D82D37">
        <w:trPr>
          <w:trHeight w:val="359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CD" w:rsidRPr="00DC6B35" w:rsidRDefault="00B256CD" w:rsidP="00D82D3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CD" w:rsidRPr="00DC6B35" w:rsidRDefault="00B256CD" w:rsidP="00D82D3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B256CD" w:rsidRPr="00DC6B35" w:rsidTr="00D82D37">
        <w:trPr>
          <w:trHeight w:val="257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390A4A" w:rsidRDefault="00B256CD" w:rsidP="00D82D37">
            <w:pPr>
              <w:rPr>
                <w:rFonts w:ascii="Arial Narrow" w:hAnsi="Arial Narrow"/>
              </w:rPr>
            </w:pPr>
            <w:r w:rsidRPr="00390A4A">
              <w:rPr>
                <w:rFonts w:ascii="Arial Narrow" w:hAnsi="Arial Narrow"/>
              </w:rPr>
              <w:t>Percentage of an amount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390A4A" w:rsidRDefault="00B256CD" w:rsidP="00D82D37">
            <w:pPr>
              <w:rPr>
                <w:rFonts w:ascii="Arial Narrow" w:hAnsi="Arial Narrow"/>
              </w:rPr>
            </w:pPr>
            <w:hyperlink r:id="rId12" w:history="1">
              <w:r w:rsidRPr="00A92248">
                <w:rPr>
                  <w:rStyle w:val="Hyperlink"/>
                  <w:rFonts w:ascii="Arial Narrow" w:hAnsi="Arial Narrow"/>
                </w:rPr>
                <w:t>https://app.mymaths.co.uk/139-lesson/percentages-of-amounts-1</w:t>
              </w:r>
            </w:hyperlink>
          </w:p>
        </w:tc>
      </w:tr>
      <w:tr w:rsidR="00B256CD" w:rsidRPr="00DC6B35" w:rsidTr="00D82D37">
        <w:trPr>
          <w:trHeight w:val="297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CD" w:rsidRPr="00DC6B35" w:rsidRDefault="00B256CD" w:rsidP="00D82D37">
            <w:pPr>
              <w:rPr>
                <w:rFonts w:ascii="Arial Narrow" w:hAnsi="Arial Narrow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CD" w:rsidRPr="00DC6B35" w:rsidRDefault="00B256CD" w:rsidP="00D82D37">
            <w:pPr>
              <w:rPr>
                <w:rFonts w:ascii="Arial Narrow" w:hAnsi="Arial Narrow"/>
              </w:rPr>
            </w:pPr>
            <w:hyperlink r:id="rId13" w:history="1">
              <w:r w:rsidRPr="00A92248">
                <w:rPr>
                  <w:rStyle w:val="Hyperlink"/>
                  <w:rFonts w:ascii="Arial Narrow" w:hAnsi="Arial Narrow"/>
                </w:rPr>
                <w:t>https://app.mymaths.co.uk/140-lesson/percentages-of-amounts-2</w:t>
              </w:r>
            </w:hyperlink>
          </w:p>
        </w:tc>
      </w:tr>
      <w:tr w:rsidR="00B256CD" w:rsidRPr="00DC6B35" w:rsidTr="00D82D37">
        <w:trPr>
          <w:trHeight w:val="297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DC6B35" w:rsidRDefault="00B256CD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change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390A4A" w:rsidRDefault="00B256CD" w:rsidP="00D82D37">
            <w:pPr>
              <w:rPr>
                <w:rFonts w:ascii="Arial Narrow" w:hAnsi="Arial Narrow"/>
              </w:rPr>
            </w:pPr>
            <w:hyperlink r:id="rId14" w:history="1">
              <w:r w:rsidRPr="00A92248">
                <w:rPr>
                  <w:rStyle w:val="Hyperlink"/>
                  <w:rFonts w:ascii="Arial Narrow" w:hAnsi="Arial Narrow"/>
                </w:rPr>
                <w:t>https://app.mymaths.co.uk/143-lesson/percentage-change-1</w:t>
              </w:r>
            </w:hyperlink>
          </w:p>
        </w:tc>
      </w:tr>
      <w:tr w:rsidR="00B256CD" w:rsidRPr="00DC6B35" w:rsidTr="00D82D37">
        <w:trPr>
          <w:trHeight w:val="297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Default="00B256CD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Reverse percentages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CD" w:rsidRPr="00390A4A" w:rsidRDefault="00B256CD" w:rsidP="00D82D37">
            <w:pPr>
              <w:rPr>
                <w:rFonts w:ascii="Arial Narrow" w:hAnsi="Arial Narrow"/>
              </w:rPr>
            </w:pPr>
            <w:hyperlink r:id="rId15" w:history="1">
              <w:r w:rsidRPr="00A92248">
                <w:rPr>
                  <w:rStyle w:val="Hyperlink"/>
                  <w:rFonts w:ascii="Arial Narrow" w:hAnsi="Arial Narrow"/>
                </w:rPr>
                <w:t>https://app.mymaths.co.uk/1743-lesson/reverse-percentages</w:t>
              </w:r>
            </w:hyperlink>
          </w:p>
        </w:tc>
      </w:tr>
      <w:tr w:rsidR="00B256CD" w:rsidRPr="00DC6B35" w:rsidTr="00D82D37">
        <w:trPr>
          <w:trHeight w:val="25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CD" w:rsidRPr="00DC6B35" w:rsidRDefault="00B256CD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Change as a percentage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CD" w:rsidRPr="00DC6B35" w:rsidRDefault="00B256CD" w:rsidP="00D82D37">
            <w:pPr>
              <w:rPr>
                <w:rFonts w:ascii="Arial Narrow" w:hAnsi="Arial Narrow"/>
              </w:rPr>
            </w:pPr>
            <w:hyperlink r:id="rId16" w:history="1">
              <w:r w:rsidRPr="00A92248">
                <w:rPr>
                  <w:rStyle w:val="Hyperlink"/>
                  <w:rFonts w:ascii="Arial Narrow" w:hAnsi="Arial Narrow"/>
                </w:rPr>
                <w:t>https://app.mymaths.co.uk/145-lesson/change-as-a-percentage</w:t>
              </w:r>
            </w:hyperlink>
          </w:p>
        </w:tc>
      </w:tr>
    </w:tbl>
    <w:p w:rsidR="00B256CD" w:rsidRDefault="00B256CD" w:rsidP="00B256CD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B256CD" w:rsidRPr="005B460F" w:rsidRDefault="00B256CD" w:rsidP="00B256CD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</w:t>
      </w:r>
    </w:p>
    <w:p w:rsidR="00B256CD" w:rsidRPr="00AF7ACD" w:rsidRDefault="00B256CD" w:rsidP="00B256CD">
      <w:pPr>
        <w:spacing w:after="0"/>
      </w:pPr>
      <w:r>
        <w:rPr>
          <w:rFonts w:ascii="Arial Narrow" w:hAnsi="Arial Narrow"/>
          <w:b/>
        </w:rPr>
        <w:t>20</w:t>
      </w:r>
      <w:r w:rsidRPr="007F55AC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 – 31st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256CD" w:rsidRPr="005B460F" w:rsidTr="00D82D37">
        <w:tc>
          <w:tcPr>
            <w:tcW w:w="3823" w:type="dxa"/>
          </w:tcPr>
          <w:p w:rsidR="00B256CD" w:rsidRPr="005B460F" w:rsidRDefault="00B256CD" w:rsidP="00D82D3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256CD" w:rsidRPr="005B460F" w:rsidRDefault="00B256CD" w:rsidP="00D82D3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256CD" w:rsidRPr="005B460F" w:rsidTr="00D82D37">
        <w:tc>
          <w:tcPr>
            <w:tcW w:w="3823" w:type="dxa"/>
          </w:tcPr>
          <w:p w:rsidR="00B256CD" w:rsidRDefault="00B256CD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Solving equations</w:t>
            </w:r>
          </w:p>
        </w:tc>
        <w:tc>
          <w:tcPr>
            <w:tcW w:w="5193" w:type="dxa"/>
          </w:tcPr>
          <w:p w:rsidR="00B256CD" w:rsidRDefault="00B256CD" w:rsidP="00D82D37">
            <w:pPr>
              <w:rPr>
                <w:rFonts w:ascii="Arial Narrow" w:hAnsi="Arial Narrow"/>
              </w:rPr>
            </w:pPr>
            <w:hyperlink r:id="rId17" w:history="1">
              <w:r w:rsidRPr="00A92248">
                <w:rPr>
                  <w:rStyle w:val="Hyperlink"/>
                  <w:rFonts w:ascii="Arial Narrow" w:hAnsi="Arial Narrow"/>
                </w:rPr>
                <w:t>https://app.mymaths.co.uk/1733-lesson/equations-1-one-step</w:t>
              </w:r>
            </w:hyperlink>
          </w:p>
        </w:tc>
      </w:tr>
      <w:tr w:rsidR="00B256CD" w:rsidRPr="005B460F" w:rsidTr="00D82D37">
        <w:tc>
          <w:tcPr>
            <w:tcW w:w="3823" w:type="dxa"/>
          </w:tcPr>
          <w:p w:rsidR="00B256CD" w:rsidRPr="005B460F" w:rsidRDefault="00B256CD" w:rsidP="00D82D3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B256CD" w:rsidRPr="005B460F" w:rsidRDefault="00B256CD" w:rsidP="00D82D37">
            <w:pPr>
              <w:rPr>
                <w:rFonts w:ascii="Arial Narrow" w:hAnsi="Arial Narrow"/>
              </w:rPr>
            </w:pPr>
            <w:hyperlink r:id="rId18" w:history="1">
              <w:r w:rsidRPr="00A92248">
                <w:rPr>
                  <w:rStyle w:val="Hyperlink"/>
                  <w:rFonts w:ascii="Arial Narrow" w:hAnsi="Arial Narrow"/>
                </w:rPr>
                <w:t>https://app.mymaths.co.uk/187-lesson/equations-2-multi-step</w:t>
              </w:r>
            </w:hyperlink>
          </w:p>
        </w:tc>
      </w:tr>
      <w:tr w:rsidR="00B256CD" w:rsidRPr="005B460F" w:rsidTr="00D82D37">
        <w:tc>
          <w:tcPr>
            <w:tcW w:w="3823" w:type="dxa"/>
          </w:tcPr>
          <w:p w:rsidR="00B256CD" w:rsidRDefault="00B256CD" w:rsidP="00D82D3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B256CD" w:rsidRDefault="00B256CD" w:rsidP="00D82D37">
            <w:pPr>
              <w:rPr>
                <w:rFonts w:ascii="Arial Narrow" w:hAnsi="Arial Narrow"/>
              </w:rPr>
            </w:pPr>
            <w:hyperlink r:id="rId19" w:history="1">
              <w:r w:rsidRPr="00A92248">
                <w:rPr>
                  <w:rStyle w:val="Hyperlink"/>
                  <w:rFonts w:ascii="Arial Narrow" w:hAnsi="Arial Narrow"/>
                </w:rPr>
                <w:t>https://app.mymaths.co.uk/188-lesson/equations-3-both-sides</w:t>
              </w:r>
            </w:hyperlink>
          </w:p>
        </w:tc>
      </w:tr>
      <w:tr w:rsidR="00B256CD" w:rsidRPr="005B460F" w:rsidTr="00D82D37">
        <w:tc>
          <w:tcPr>
            <w:tcW w:w="3823" w:type="dxa"/>
          </w:tcPr>
          <w:p w:rsidR="00B256CD" w:rsidRDefault="00B256CD" w:rsidP="00D82D3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B256CD" w:rsidRDefault="00B256CD" w:rsidP="00D82D37">
            <w:pPr>
              <w:rPr>
                <w:rFonts w:ascii="Arial Narrow" w:hAnsi="Arial Narrow"/>
              </w:rPr>
            </w:pPr>
            <w:hyperlink r:id="rId20" w:history="1">
              <w:r w:rsidRPr="00A92248">
                <w:rPr>
                  <w:rStyle w:val="Hyperlink"/>
                  <w:rFonts w:ascii="Arial Narrow" w:hAnsi="Arial Narrow"/>
                </w:rPr>
                <w:t>https://app.mymaths.co.uk/1734-lesson/equations-4-brackets</w:t>
              </w:r>
            </w:hyperlink>
          </w:p>
        </w:tc>
      </w:tr>
      <w:tr w:rsidR="00B256CD" w:rsidRPr="005B460F" w:rsidTr="00D82D37">
        <w:tc>
          <w:tcPr>
            <w:tcW w:w="3823" w:type="dxa"/>
          </w:tcPr>
          <w:p w:rsidR="00B256CD" w:rsidRDefault="00B256CD" w:rsidP="00D82D3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B256CD" w:rsidRDefault="00B256CD" w:rsidP="00D82D37">
            <w:pPr>
              <w:rPr>
                <w:rFonts w:ascii="Arial Narrow" w:hAnsi="Arial Narrow"/>
              </w:rPr>
            </w:pPr>
            <w:hyperlink r:id="rId21" w:history="1">
              <w:r w:rsidRPr="00A92248">
                <w:rPr>
                  <w:rStyle w:val="Hyperlink"/>
                  <w:rFonts w:ascii="Arial Narrow" w:hAnsi="Arial Narrow"/>
                </w:rPr>
                <w:t>https://app.mymaths.co.uk/1735-lesson/equations-5-fractions</w:t>
              </w:r>
            </w:hyperlink>
          </w:p>
        </w:tc>
      </w:tr>
    </w:tbl>
    <w:p w:rsidR="00FD582E" w:rsidRPr="00DB45D3" w:rsidRDefault="00FD582E" w:rsidP="00FD582E">
      <w:pPr>
        <w:tabs>
          <w:tab w:val="left" w:pos="4020"/>
        </w:tabs>
        <w:rPr>
          <w:rFonts w:ascii="Arial Narrow" w:hAnsi="Arial Narrow"/>
        </w:rPr>
      </w:pPr>
    </w:p>
    <w:p w:rsidR="00FD582E" w:rsidRPr="00DB45D3" w:rsidRDefault="00FD582E" w:rsidP="00FD582E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FD582E" w:rsidRPr="00DB45D3" w:rsidRDefault="00FD582E" w:rsidP="00FD582E">
      <w:pPr>
        <w:tabs>
          <w:tab w:val="left" w:pos="4020"/>
        </w:tabs>
        <w:rPr>
          <w:rFonts w:ascii="Arial Narrow" w:hAnsi="Arial Narrow"/>
        </w:rPr>
      </w:pPr>
    </w:p>
    <w:p w:rsidR="0011480E" w:rsidRDefault="0011480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8E40D5" w:rsidRPr="000937E1" w:rsidRDefault="00A777C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9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2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8E40D5">
        <w:rPr>
          <w:rFonts w:ascii="Arial Narrow" w:hAnsi="Arial Narrow"/>
          <w:b/>
          <w:sz w:val="28"/>
          <w:szCs w:val="28"/>
        </w:rPr>
        <w:t>Y1</w:t>
      </w:r>
      <w:r w:rsidR="00D03D92">
        <w:rPr>
          <w:rFonts w:ascii="Arial Narrow" w:hAnsi="Arial Narrow"/>
          <w:b/>
          <w:sz w:val="28"/>
          <w:szCs w:val="28"/>
        </w:rPr>
        <w:t xml:space="preserve"> / 9Y2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B256CD">
        <w:rPr>
          <w:rFonts w:ascii="Arial Narrow" w:hAnsi="Arial Narrow"/>
          <w:b/>
          <w:sz w:val="28"/>
          <w:szCs w:val="28"/>
        </w:rPr>
        <w:t>4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A777C5" w:rsidRPr="005B460F" w:rsidRDefault="00FD582E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 1</w:t>
      </w:r>
    </w:p>
    <w:p w:rsidR="00A777C5" w:rsidRPr="005B460F" w:rsidRDefault="00FD582E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>
        <w:rPr>
          <w:rFonts w:ascii="Arial Narrow" w:hAnsi="Arial Narrow"/>
          <w:b/>
          <w:vertAlign w:val="superscript"/>
        </w:rPr>
        <w:t>rd</w:t>
      </w:r>
      <w:r w:rsidR="00A777C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January</w:t>
      </w:r>
      <w:r w:rsidR="00A777C5">
        <w:rPr>
          <w:rFonts w:ascii="Arial Narrow" w:hAnsi="Arial Narrow"/>
          <w:b/>
        </w:rPr>
        <w:t xml:space="preserve"> – </w:t>
      </w:r>
      <w:r w:rsidR="00D451A9">
        <w:rPr>
          <w:rFonts w:ascii="Arial Narrow" w:hAnsi="Arial Narrow"/>
          <w:b/>
        </w:rPr>
        <w:t>18</w:t>
      </w:r>
      <w:r w:rsidR="00A777C5">
        <w:rPr>
          <w:rFonts w:ascii="Arial Narrow" w:hAnsi="Arial Narrow"/>
          <w:b/>
          <w:vertAlign w:val="superscript"/>
        </w:rPr>
        <w:t>th</w:t>
      </w:r>
      <w:r w:rsidR="00A777C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January</w:t>
      </w:r>
    </w:p>
    <w:p w:rsidR="008E40D5" w:rsidRDefault="008E40D5" w:rsidP="008E40D5"/>
    <w:p w:rsidR="00D451A9" w:rsidRPr="005B460F" w:rsidRDefault="00D451A9" w:rsidP="00D451A9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Conjecturing</w:t>
      </w:r>
    </w:p>
    <w:p w:rsidR="00D451A9" w:rsidRPr="005B460F" w:rsidRDefault="00B256CD" w:rsidP="00D451A9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27</w:t>
      </w:r>
      <w:r w:rsidRPr="00B256CD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 – 8</w:t>
      </w:r>
      <w:r w:rsidRPr="00B256CD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451A9" w:rsidRPr="005B460F" w:rsidTr="009147E1">
        <w:tc>
          <w:tcPr>
            <w:tcW w:w="3823" w:type="dxa"/>
          </w:tcPr>
          <w:p w:rsidR="00D451A9" w:rsidRPr="005B460F" w:rsidRDefault="00D451A9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451A9" w:rsidRPr="005B460F" w:rsidRDefault="00D451A9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5A2F03" w:rsidRPr="005B460F" w:rsidTr="009147E1">
        <w:tc>
          <w:tcPr>
            <w:tcW w:w="3823" w:type="dxa"/>
          </w:tcPr>
          <w:p w:rsidR="005A2F03" w:rsidRDefault="005A2F03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reasoning</w:t>
            </w:r>
          </w:p>
        </w:tc>
        <w:tc>
          <w:tcPr>
            <w:tcW w:w="5193" w:type="dxa"/>
          </w:tcPr>
          <w:p w:rsidR="005A2F03" w:rsidRDefault="00090026" w:rsidP="009147E1">
            <w:pPr>
              <w:rPr>
                <w:rFonts w:ascii="Arial Narrow" w:hAnsi="Arial Narrow"/>
              </w:rPr>
            </w:pPr>
            <w:hyperlink r:id="rId22" w:history="1">
              <w:r w:rsidR="005A2F03" w:rsidRPr="005A2F03">
                <w:rPr>
                  <w:rStyle w:val="Hyperlink"/>
                  <w:rFonts w:ascii="Arial Narrow" w:hAnsi="Arial Narrow"/>
                </w:rPr>
                <w:t>https://app.mymaths.co.uk/257-lesson/angle-reasoning</w:t>
              </w:r>
            </w:hyperlink>
          </w:p>
        </w:tc>
      </w:tr>
      <w:tr w:rsidR="00D451A9" w:rsidRPr="005B460F" w:rsidTr="009147E1">
        <w:tc>
          <w:tcPr>
            <w:tcW w:w="3823" w:type="dxa"/>
          </w:tcPr>
          <w:p w:rsidR="00D451A9" w:rsidRPr="005B460F" w:rsidRDefault="0046686B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proofs</w:t>
            </w:r>
          </w:p>
        </w:tc>
        <w:tc>
          <w:tcPr>
            <w:tcW w:w="5193" w:type="dxa"/>
          </w:tcPr>
          <w:p w:rsidR="00D451A9" w:rsidRPr="005B460F" w:rsidRDefault="00090026" w:rsidP="009147E1">
            <w:pPr>
              <w:rPr>
                <w:rFonts w:ascii="Arial Narrow" w:hAnsi="Arial Narrow"/>
              </w:rPr>
            </w:pPr>
            <w:hyperlink r:id="rId23" w:history="1">
              <w:r w:rsidR="0046686B" w:rsidRPr="0046686B">
                <w:rPr>
                  <w:rStyle w:val="Hyperlink"/>
                  <w:rFonts w:ascii="Arial Narrow" w:hAnsi="Arial Narrow"/>
                </w:rPr>
                <w:t>https://app.mymaths.co.uk/261-lesson/angle-proofs</w:t>
              </w:r>
            </w:hyperlink>
          </w:p>
        </w:tc>
      </w:tr>
      <w:tr w:rsidR="00D451A9" w:rsidRPr="005B460F" w:rsidTr="009147E1">
        <w:tc>
          <w:tcPr>
            <w:tcW w:w="3823" w:type="dxa"/>
          </w:tcPr>
          <w:p w:rsidR="00D451A9" w:rsidRPr="005B460F" w:rsidRDefault="0046686B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Congruent triangle</w:t>
            </w:r>
          </w:p>
        </w:tc>
        <w:tc>
          <w:tcPr>
            <w:tcW w:w="5193" w:type="dxa"/>
          </w:tcPr>
          <w:p w:rsidR="00D451A9" w:rsidRPr="005B460F" w:rsidRDefault="00090026" w:rsidP="009147E1">
            <w:pPr>
              <w:rPr>
                <w:rFonts w:ascii="Arial Narrow" w:hAnsi="Arial Narrow"/>
              </w:rPr>
            </w:pPr>
            <w:hyperlink r:id="rId24" w:history="1">
              <w:r w:rsidR="0046686B" w:rsidRPr="0046686B">
                <w:rPr>
                  <w:rStyle w:val="Hyperlink"/>
                  <w:rFonts w:ascii="Arial Narrow" w:hAnsi="Arial Narrow"/>
                </w:rPr>
                <w:t>https://app.mymaths.co.uk/247-lesson/congruent-triangles</w:t>
              </w:r>
            </w:hyperlink>
          </w:p>
        </w:tc>
      </w:tr>
      <w:tr w:rsidR="00D451A9" w:rsidRPr="005B460F" w:rsidTr="009147E1">
        <w:tc>
          <w:tcPr>
            <w:tcW w:w="3823" w:type="dxa"/>
          </w:tcPr>
          <w:p w:rsidR="00D451A9" w:rsidRPr="005B460F" w:rsidRDefault="0046686B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Similar triangles</w:t>
            </w:r>
          </w:p>
        </w:tc>
        <w:tc>
          <w:tcPr>
            <w:tcW w:w="5193" w:type="dxa"/>
          </w:tcPr>
          <w:p w:rsidR="00D451A9" w:rsidRPr="005B460F" w:rsidRDefault="00090026" w:rsidP="009147E1">
            <w:pPr>
              <w:rPr>
                <w:rFonts w:ascii="Arial Narrow" w:hAnsi="Arial Narrow"/>
              </w:rPr>
            </w:pPr>
            <w:hyperlink r:id="rId25" w:history="1">
              <w:r w:rsidR="0046686B" w:rsidRPr="0046686B">
                <w:rPr>
                  <w:rStyle w:val="Hyperlink"/>
                  <w:rFonts w:ascii="Arial Narrow" w:hAnsi="Arial Narrow"/>
                </w:rPr>
                <w:t>https://app.mymaths.co.uk/306-lesson/similar-triangles</w:t>
              </w:r>
            </w:hyperlink>
          </w:p>
        </w:tc>
      </w:tr>
    </w:tbl>
    <w:p w:rsidR="00D451A9" w:rsidRDefault="00D451A9" w:rsidP="008E40D5"/>
    <w:p w:rsidR="00B256CD" w:rsidRPr="005B460F" w:rsidRDefault="00B256CD" w:rsidP="00B256CD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Proficiency - Visualising</w:t>
      </w:r>
    </w:p>
    <w:p w:rsidR="00B256CD" w:rsidRPr="005B460F" w:rsidRDefault="00B256CD" w:rsidP="00B256CD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Pr="00B256CD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 – 31</w:t>
      </w:r>
      <w:r w:rsidRPr="00B256CD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256CD" w:rsidRPr="005B460F" w:rsidTr="00D82D37">
        <w:tc>
          <w:tcPr>
            <w:tcW w:w="3823" w:type="dxa"/>
          </w:tcPr>
          <w:p w:rsidR="00B256CD" w:rsidRPr="005B460F" w:rsidRDefault="00B256CD" w:rsidP="00D82D3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256CD" w:rsidRPr="005B460F" w:rsidRDefault="00B256CD" w:rsidP="00D82D3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256CD" w:rsidRPr="005B460F" w:rsidTr="00D82D37">
        <w:tc>
          <w:tcPr>
            <w:tcW w:w="3823" w:type="dxa"/>
          </w:tcPr>
          <w:p w:rsidR="00B256CD" w:rsidRDefault="00C6720B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Linear graphs</w:t>
            </w:r>
          </w:p>
        </w:tc>
        <w:tc>
          <w:tcPr>
            <w:tcW w:w="5193" w:type="dxa"/>
          </w:tcPr>
          <w:p w:rsidR="00B256CD" w:rsidRDefault="00C6720B" w:rsidP="00B256CD">
            <w:pPr>
              <w:rPr>
                <w:rFonts w:ascii="Arial Narrow" w:hAnsi="Arial Narrow"/>
              </w:rPr>
            </w:pPr>
            <w:hyperlink r:id="rId26" w:history="1">
              <w:r w:rsidR="00B256CD" w:rsidRPr="00C6720B">
                <w:rPr>
                  <w:rStyle w:val="Hyperlink"/>
                  <w:rFonts w:ascii="Arial Narrow" w:hAnsi="Arial Narrow"/>
                </w:rPr>
                <w:t>https://app.mymaths.co.uk/1765-lesson/plotting-graphs-1-lines</w:t>
              </w:r>
            </w:hyperlink>
          </w:p>
        </w:tc>
      </w:tr>
      <w:tr w:rsidR="00B256CD" w:rsidRPr="005B460F" w:rsidTr="00D82D37">
        <w:tc>
          <w:tcPr>
            <w:tcW w:w="3823" w:type="dxa"/>
          </w:tcPr>
          <w:p w:rsidR="00B256CD" w:rsidRPr="005B460F" w:rsidRDefault="00B256CD" w:rsidP="00D82D3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B256CD" w:rsidRPr="005B460F" w:rsidRDefault="00C6720B" w:rsidP="00D82D37">
            <w:pPr>
              <w:rPr>
                <w:rFonts w:ascii="Arial Narrow" w:hAnsi="Arial Narrow"/>
              </w:rPr>
            </w:pPr>
            <w:hyperlink r:id="rId27" w:history="1">
              <w:r w:rsidRPr="00C6720B">
                <w:rPr>
                  <w:rStyle w:val="Hyperlink"/>
                  <w:rFonts w:ascii="Arial Narrow" w:hAnsi="Arial Narrow"/>
                </w:rPr>
                <w:t>https://app.mymaths.co.uk/1766-lesson/plotting-graphs-2-lines</w:t>
              </w:r>
            </w:hyperlink>
          </w:p>
        </w:tc>
      </w:tr>
      <w:tr w:rsidR="00090026" w:rsidRPr="005B460F" w:rsidTr="00D82D37">
        <w:tc>
          <w:tcPr>
            <w:tcW w:w="3823" w:type="dxa"/>
          </w:tcPr>
          <w:p w:rsidR="00090026" w:rsidRPr="005B460F" w:rsidRDefault="00090026" w:rsidP="00D82D3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090026" w:rsidRDefault="00090026" w:rsidP="00D82D37">
            <w:pPr>
              <w:rPr>
                <w:rFonts w:ascii="Arial Narrow" w:hAnsi="Arial Narrow"/>
              </w:rPr>
            </w:pPr>
            <w:hyperlink r:id="rId28" w:history="1">
              <w:r w:rsidRPr="00090026">
                <w:rPr>
                  <w:rStyle w:val="Hyperlink"/>
                  <w:rFonts w:ascii="Arial Narrow" w:hAnsi="Arial Narrow"/>
                </w:rPr>
                <w:t>https://app.mymaths.co.uk/219-lesson/gradient-and-intercept</w:t>
              </w:r>
            </w:hyperlink>
          </w:p>
        </w:tc>
      </w:tr>
      <w:tr w:rsidR="00B256CD" w:rsidRPr="005B460F" w:rsidTr="00D82D37">
        <w:tc>
          <w:tcPr>
            <w:tcW w:w="3823" w:type="dxa"/>
          </w:tcPr>
          <w:p w:rsidR="00B256CD" w:rsidRPr="005B460F" w:rsidRDefault="00B256CD" w:rsidP="00D82D3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B256CD" w:rsidRPr="005B460F" w:rsidRDefault="00C6720B" w:rsidP="00D82D37">
            <w:pPr>
              <w:rPr>
                <w:rFonts w:ascii="Arial Narrow" w:hAnsi="Arial Narrow"/>
              </w:rPr>
            </w:pPr>
            <w:hyperlink r:id="rId29" w:history="1">
              <w:r w:rsidRPr="00C6720B">
                <w:rPr>
                  <w:rStyle w:val="Hyperlink"/>
                  <w:rFonts w:ascii="Arial Narrow" w:hAnsi="Arial Narrow"/>
                </w:rPr>
                <w:t>https://app.mymaths.co.uk/220-lesson/y-mx-c</w:t>
              </w:r>
            </w:hyperlink>
          </w:p>
        </w:tc>
      </w:tr>
      <w:tr w:rsidR="00B256CD" w:rsidRPr="005B460F" w:rsidTr="00D82D37">
        <w:tc>
          <w:tcPr>
            <w:tcW w:w="3823" w:type="dxa"/>
          </w:tcPr>
          <w:p w:rsidR="00B256CD" w:rsidRPr="005B460F" w:rsidRDefault="00C6720B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Quadratic graphs</w:t>
            </w:r>
          </w:p>
        </w:tc>
        <w:tc>
          <w:tcPr>
            <w:tcW w:w="5193" w:type="dxa"/>
          </w:tcPr>
          <w:p w:rsidR="00B256CD" w:rsidRPr="005B460F" w:rsidRDefault="00C6720B" w:rsidP="00D82D37">
            <w:pPr>
              <w:rPr>
                <w:rFonts w:ascii="Arial Narrow" w:hAnsi="Arial Narrow"/>
              </w:rPr>
            </w:pPr>
            <w:hyperlink r:id="rId30" w:history="1">
              <w:r w:rsidRPr="00C6720B">
                <w:rPr>
                  <w:rStyle w:val="Hyperlink"/>
                  <w:rFonts w:ascii="Arial Narrow" w:hAnsi="Arial Narrow"/>
                </w:rPr>
                <w:t>https://app.mymaths.co.uk/215-lesson/plotting-graphs-3-quadratics</w:t>
              </w:r>
            </w:hyperlink>
          </w:p>
        </w:tc>
      </w:tr>
      <w:tr w:rsidR="00C6720B" w:rsidRPr="005B460F" w:rsidTr="00D82D37">
        <w:tc>
          <w:tcPr>
            <w:tcW w:w="3823" w:type="dxa"/>
          </w:tcPr>
          <w:p w:rsidR="00C6720B" w:rsidRPr="005B460F" w:rsidRDefault="00C6720B" w:rsidP="00D82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Distance time graphs</w:t>
            </w:r>
          </w:p>
        </w:tc>
        <w:tc>
          <w:tcPr>
            <w:tcW w:w="5193" w:type="dxa"/>
          </w:tcPr>
          <w:p w:rsidR="00C6720B" w:rsidRPr="005B460F" w:rsidRDefault="00C6720B" w:rsidP="00D82D37">
            <w:pPr>
              <w:rPr>
                <w:rFonts w:ascii="Arial Narrow" w:hAnsi="Arial Narrow"/>
              </w:rPr>
            </w:pPr>
            <w:hyperlink r:id="rId31" w:history="1">
              <w:r w:rsidRPr="00C6720B">
                <w:rPr>
                  <w:rStyle w:val="Hyperlink"/>
                  <w:rFonts w:ascii="Arial Narrow" w:hAnsi="Arial Narrow"/>
                </w:rPr>
                <w:t>https://app.mymaths.co.uk/217-lesson/distance-time-graphs</w:t>
              </w:r>
            </w:hyperlink>
          </w:p>
        </w:tc>
      </w:tr>
    </w:tbl>
    <w:p w:rsidR="00B256CD" w:rsidRDefault="00B256CD" w:rsidP="008E40D5"/>
    <w:p w:rsidR="00090026" w:rsidRDefault="00090026" w:rsidP="008E40D5">
      <w:bookmarkStart w:id="0" w:name="_GoBack"/>
      <w:bookmarkEnd w:id="0"/>
    </w:p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52DC5"/>
    <w:rsid w:val="00090026"/>
    <w:rsid w:val="000937E1"/>
    <w:rsid w:val="00103CF3"/>
    <w:rsid w:val="0011480E"/>
    <w:rsid w:val="002D5829"/>
    <w:rsid w:val="0030114F"/>
    <w:rsid w:val="003625E4"/>
    <w:rsid w:val="00427C30"/>
    <w:rsid w:val="0046686B"/>
    <w:rsid w:val="004F752D"/>
    <w:rsid w:val="005A2F03"/>
    <w:rsid w:val="005B460F"/>
    <w:rsid w:val="00603421"/>
    <w:rsid w:val="00657321"/>
    <w:rsid w:val="0084130F"/>
    <w:rsid w:val="0088179E"/>
    <w:rsid w:val="008E40D5"/>
    <w:rsid w:val="00903CC4"/>
    <w:rsid w:val="0092099F"/>
    <w:rsid w:val="0099445C"/>
    <w:rsid w:val="009F2D0A"/>
    <w:rsid w:val="00A777C5"/>
    <w:rsid w:val="00AC4CAB"/>
    <w:rsid w:val="00AF6BAD"/>
    <w:rsid w:val="00AF7ACD"/>
    <w:rsid w:val="00B256CD"/>
    <w:rsid w:val="00B4761D"/>
    <w:rsid w:val="00C54080"/>
    <w:rsid w:val="00C6720B"/>
    <w:rsid w:val="00D03D92"/>
    <w:rsid w:val="00D224C2"/>
    <w:rsid w:val="00D451A9"/>
    <w:rsid w:val="00D61171"/>
    <w:rsid w:val="00DB45D3"/>
    <w:rsid w:val="00EC283F"/>
    <w:rsid w:val="00F63594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F165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03D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140-lesson/percentages-of-amounts-2" TargetMode="External"/><Relationship Id="rId18" Type="http://schemas.openxmlformats.org/officeDocument/2006/relationships/hyperlink" Target="https://app.mymaths.co.uk/187-lesson/equations-2-multi-step" TargetMode="External"/><Relationship Id="rId26" Type="http://schemas.openxmlformats.org/officeDocument/2006/relationships/hyperlink" Target="https://app.mymaths.co.uk/1765-lesson/plotting-graphs-1-lin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.mymaths.co.uk/1735-lesson/equations-5-frac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mymaths.co.uk/139-lesson/percentages-of-amounts-1" TargetMode="External"/><Relationship Id="rId17" Type="http://schemas.openxmlformats.org/officeDocument/2006/relationships/hyperlink" Target="https://app.mymaths.co.uk/1733-lesson/equations-1-one-step" TargetMode="External"/><Relationship Id="rId25" Type="http://schemas.openxmlformats.org/officeDocument/2006/relationships/hyperlink" Target="https://app.mymaths.co.uk/306-lesson/similar-triangle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pp.mymaths.co.uk/145-lesson/change-as-a-percentage" TargetMode="External"/><Relationship Id="rId20" Type="http://schemas.openxmlformats.org/officeDocument/2006/relationships/hyperlink" Target="https://app.mymaths.co.uk/1734-lesson/equations-4-brackets" TargetMode="External"/><Relationship Id="rId29" Type="http://schemas.openxmlformats.org/officeDocument/2006/relationships/hyperlink" Target="https://app.mymaths.co.uk/220-lesson/y-mx-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mymaths.co.uk/260-lesson/sum-of-angles-in-a-polygon" TargetMode="External"/><Relationship Id="rId24" Type="http://schemas.openxmlformats.org/officeDocument/2006/relationships/hyperlink" Target="https://app.mymaths.co.uk/247-lesson/congruent-triangle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pp.mymaths.co.uk/1743-lesson/reverse-percentages" TargetMode="External"/><Relationship Id="rId23" Type="http://schemas.openxmlformats.org/officeDocument/2006/relationships/hyperlink" Target="https://app.mymaths.co.uk/261-lesson/angle-proofs" TargetMode="External"/><Relationship Id="rId28" Type="http://schemas.openxmlformats.org/officeDocument/2006/relationships/hyperlink" Target="https://app.mymaths.co.uk/219-lesson/gradient-and-intercept" TargetMode="External"/><Relationship Id="rId10" Type="http://schemas.openxmlformats.org/officeDocument/2006/relationships/hyperlink" Target="https://app.mymaths.co.uk/259-lesson/interior-exterior-angles" TargetMode="External"/><Relationship Id="rId19" Type="http://schemas.openxmlformats.org/officeDocument/2006/relationships/hyperlink" Target="https://app.mymaths.co.uk/188-lesson/equations-3-both-sides" TargetMode="External"/><Relationship Id="rId31" Type="http://schemas.openxmlformats.org/officeDocument/2006/relationships/hyperlink" Target="https://app.mymaths.co.uk/217-lesson/distance-time-grap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mymaths.co.uk/258-lesson/angles-in-parallel-lines" TargetMode="External"/><Relationship Id="rId14" Type="http://schemas.openxmlformats.org/officeDocument/2006/relationships/hyperlink" Target="https://app.mymaths.co.uk/143-lesson/percentage-change-1" TargetMode="External"/><Relationship Id="rId22" Type="http://schemas.openxmlformats.org/officeDocument/2006/relationships/hyperlink" Target="https://app.mymaths.co.uk/257-lesson/angle-reasoning" TargetMode="External"/><Relationship Id="rId27" Type="http://schemas.openxmlformats.org/officeDocument/2006/relationships/hyperlink" Target="https://app.mymaths.co.uk/1766-lesson/plotting-graphs-2-lines" TargetMode="External"/><Relationship Id="rId30" Type="http://schemas.openxmlformats.org/officeDocument/2006/relationships/hyperlink" Target="https://app.mymaths.co.uk/215-lesson/plotting-graphs-3-quadratics" TargetMode="External"/><Relationship Id="rId8" Type="http://schemas.openxmlformats.org/officeDocument/2006/relationships/hyperlink" Target="https://app.mymaths.co.uk/257-lesson/angle-reaso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0608-0C04-4E21-A55A-AA91D811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12</cp:revision>
  <dcterms:created xsi:type="dcterms:W3CDTF">2021-10-20T14:39:00Z</dcterms:created>
  <dcterms:modified xsi:type="dcterms:W3CDTF">2023-01-21T15:30:00Z</dcterms:modified>
</cp:coreProperties>
</file>