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46298B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</w:t>
      </w:r>
      <w:r w:rsidR="00C54089">
        <w:rPr>
          <w:b/>
          <w:bCs/>
          <w:color w:val="BF8F00" w:themeColor="accent4" w:themeShade="BF"/>
          <w:sz w:val="40"/>
          <w:szCs w:val="40"/>
        </w:rPr>
        <w:t>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0113E" w:rsidRPr="006D41D7">
        <w:rPr>
          <w:b/>
          <w:bCs/>
          <w:color w:val="BF8F00" w:themeColor="accent4" w:themeShade="BF"/>
          <w:sz w:val="40"/>
          <w:szCs w:val="40"/>
        </w:rPr>
        <w:t>TERM 1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1C6C638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3D012E">
        <w:t>Spanish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68938307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>GCSE Viva</w:t>
      </w:r>
      <w:r>
        <w:rPr>
          <w:b/>
          <w:bCs/>
          <w:color w:val="BF8F00" w:themeColor="accent4" w:themeShade="BF"/>
        </w:rPr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312AD62B" w14:textId="225C6CDD" w:rsidR="00DA5ACA" w:rsidRDefault="00EF738D" w:rsidP="00DA5ACA">
      <w:pPr>
        <w:pStyle w:val="ListParagraph"/>
        <w:numPr>
          <w:ilvl w:val="0"/>
          <w:numId w:val="3"/>
        </w:numPr>
        <w:rPr>
          <w:b/>
        </w:r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 xml:space="preserve">found on </w:t>
      </w:r>
      <w:r w:rsidR="00475E92">
        <w:rPr>
          <w:u w:val="single"/>
        </w:rPr>
        <w:t>p136-137 or p158-158</w:t>
      </w:r>
      <w:r w:rsidR="0075686F">
        <w:rPr>
          <w:u w:val="single"/>
        </w:rPr>
        <w:t xml:space="preserve"> 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 w:rsidR="00DA5ACA" w:rsidRPr="00577BCE">
        <w:rPr>
          <w:b/>
        </w:rPr>
        <w:t>If pupils do NOT have their textbooks at home</w:t>
      </w:r>
      <w:r w:rsidR="00DA5ACA">
        <w:rPr>
          <w:b/>
        </w:rPr>
        <w:t xml:space="preserve"> </w:t>
      </w:r>
      <w:r w:rsidR="00DA5ACA" w:rsidRPr="00577BCE">
        <w:rPr>
          <w:b/>
        </w:rPr>
        <w:t xml:space="preserve">they should </w:t>
      </w:r>
      <w:r w:rsidR="00DA5ACA">
        <w:rPr>
          <w:b/>
        </w:rPr>
        <w:t>watch recorded</w:t>
      </w:r>
      <w:r w:rsidR="00DA5ACA" w:rsidRPr="00577BCE">
        <w:rPr>
          <w:b/>
        </w:rPr>
        <w:t xml:space="preserve"> lessons on the Oak National Academy website</w:t>
      </w:r>
      <w:r w:rsidR="00DA5ACA">
        <w:rPr>
          <w:b/>
        </w:rPr>
        <w:t xml:space="preserve"> and make notes</w:t>
      </w:r>
      <w:r w:rsidR="00DA5ACA" w:rsidRPr="00577BCE">
        <w:rPr>
          <w:b/>
        </w:rPr>
        <w:t>:</w:t>
      </w:r>
    </w:p>
    <w:p w14:paraId="526EF3F5" w14:textId="4878CA36" w:rsidR="00C54089" w:rsidRDefault="00D229D9" w:rsidP="00DA5ACA">
      <w:pPr>
        <w:pStyle w:val="ListParagraph"/>
      </w:pPr>
      <w:hyperlink r:id="rId6" w:history="1">
        <w:r w:rsidRPr="005C488D">
          <w:rPr>
            <w:rStyle w:val="Hyperlink"/>
          </w:rPr>
          <w:t>https://classroom.thenational.academy/units/special-events-4ac7</w:t>
        </w:r>
      </w:hyperlink>
    </w:p>
    <w:p w14:paraId="33E859C5" w14:textId="141ABC70" w:rsidR="00DA5ACA" w:rsidRDefault="007747A8" w:rsidP="00DA5ACA">
      <w:pPr>
        <w:pStyle w:val="ListParagraph"/>
        <w:rPr>
          <w:u w:val="single"/>
        </w:rPr>
      </w:pPr>
      <w:hyperlink r:id="rId7" w:history="1"/>
      <w:r w:rsidR="00DA5ACA" w:rsidRPr="00643AFE">
        <w:rPr>
          <w:b/>
          <w:u w:val="single"/>
        </w:rPr>
        <w:t xml:space="preserve">Pupils should do any of the lessons from the KS4 </w:t>
      </w:r>
      <w:r w:rsidR="00DA5ACA">
        <w:rPr>
          <w:b/>
          <w:u w:val="single"/>
        </w:rPr>
        <w:t>Spanish</w:t>
      </w:r>
      <w:r w:rsidR="00DA5ACA" w:rsidRPr="00643AFE">
        <w:rPr>
          <w:b/>
          <w:u w:val="single"/>
        </w:rPr>
        <w:t xml:space="preserve"> ‘</w:t>
      </w:r>
      <w:r w:rsidR="00D229D9">
        <w:rPr>
          <w:b/>
          <w:u w:val="single"/>
        </w:rPr>
        <w:t>Special events’</w:t>
      </w:r>
      <w:r w:rsidR="00DA5ACA" w:rsidRPr="00643AFE">
        <w:rPr>
          <w:b/>
          <w:u w:val="single"/>
        </w:rPr>
        <w:t xml:space="preserve"> section</w:t>
      </w:r>
      <w:r w:rsidR="00DA5ACA" w:rsidRPr="00643AFE">
        <w:rPr>
          <w:u w:val="single"/>
        </w:rPr>
        <w:t xml:space="preserve">. </w:t>
      </w:r>
    </w:p>
    <w:p w14:paraId="391EC725" w14:textId="77777777" w:rsidR="000F6A3F" w:rsidRPr="00F47839" w:rsidRDefault="000F6A3F" w:rsidP="000F6A3F">
      <w:pPr>
        <w:pStyle w:val="ListParagraph"/>
        <w:numPr>
          <w:ilvl w:val="0"/>
          <w:numId w:val="3"/>
        </w:numPr>
        <w:rPr>
          <w:b/>
        </w:rPr>
      </w:pPr>
      <w:r w:rsidRPr="00F47839">
        <w:rPr>
          <w:b/>
        </w:rPr>
        <w:t>Pupils can also work on their GCSE speaking questions which are on the next page.</w:t>
      </w:r>
    </w:p>
    <w:p w14:paraId="6CCAABA2" w14:textId="77777777" w:rsidR="000F6A3F" w:rsidRDefault="000F6A3F" w:rsidP="000F6A3F">
      <w:pPr>
        <w:pStyle w:val="ListParagraph"/>
      </w:pPr>
      <w:r>
        <w:t xml:space="preserve">or use the </w:t>
      </w:r>
      <w:proofErr w:type="spellStart"/>
      <w:r>
        <w:t>Linguascope</w:t>
      </w:r>
      <w:proofErr w:type="spellEnd"/>
      <w:r>
        <w:t xml:space="preserve"> or Quizlet websites for extension work.</w:t>
      </w:r>
    </w:p>
    <w:p w14:paraId="76F71D5B" w14:textId="77777777" w:rsidR="00DA5ACA" w:rsidRDefault="00DA5ACA" w:rsidP="00DA5ACA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set on Satchel One</w:t>
      </w:r>
    </w:p>
    <w:p w14:paraId="536B3D5C" w14:textId="081F3B19" w:rsidR="00EF738D" w:rsidRDefault="00EF738D" w:rsidP="00DA5ACA">
      <w:pPr>
        <w:pStyle w:val="ListParagraph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EF738D" w14:paraId="76BECF0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4E9C5DAB" w:rsidR="0050241D" w:rsidRPr="00D5583B" w:rsidRDefault="00EE4258">
            <w:pPr>
              <w:rPr>
                <w:b/>
                <w:bCs/>
              </w:rPr>
            </w:pPr>
            <w:r>
              <w:rPr>
                <w:b/>
                <w:bCs/>
              </w:rPr>
              <w:t>(Viva GCSE</w:t>
            </w:r>
            <w:r w:rsidR="00383E2C">
              <w:rPr>
                <w:b/>
                <w:bCs/>
              </w:rPr>
              <w:t>- Ch</w:t>
            </w:r>
            <w:r>
              <w:rPr>
                <w:b/>
                <w:bCs/>
              </w:rPr>
              <w:t>apter</w:t>
            </w:r>
            <w:r w:rsidR="00475E92">
              <w:rPr>
                <w:b/>
                <w:bCs/>
              </w:rPr>
              <w:t>s 6+7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2009E67" w14:textId="0BFBF644" w:rsidR="00EF738D" w:rsidRDefault="005E5243">
            <w:r>
              <w:t>5</w:t>
            </w:r>
            <w:r w:rsidR="00EF738D" w:rsidRPr="00EF1A56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5245" w:type="dxa"/>
          </w:tcPr>
          <w:p w14:paraId="4920EBD3" w14:textId="77777777" w:rsidR="00475E92" w:rsidRDefault="00475E92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 w:rsidRPr="00475E92"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</w:p>
          <w:p w14:paraId="38A9A0E2" w14:textId="77777777" w:rsidR="00475E92" w:rsidRDefault="00475E92" w:rsidP="00475E92">
            <w:proofErr w:type="spellEnd"/>
            <w:r>
              <w:t>Talking about typical foods and meals of the day</w:t>
            </w:r>
          </w:p>
          <w:p w14:paraId="5E8DCF8C" w14:textId="77777777" w:rsidR="00475E92" w:rsidRDefault="00475E92" w:rsidP="00475E92"/>
          <w:p w14:paraId="41C8F396" w14:textId="5EA0B257" w:rsidR="00D24AC2" w:rsidRDefault="00475E92" w:rsidP="00475E92">
            <w:r>
              <w:t>Body parts and doctor's advice</w:t>
            </w:r>
          </w:p>
        </w:tc>
        <w:tc>
          <w:tcPr>
            <w:tcW w:w="2693" w:type="dxa"/>
          </w:tcPr>
          <w:p w14:paraId="4AD5B42C" w14:textId="06905ED3" w:rsidR="00EF738D" w:rsidRDefault="00EE4258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475E92">
              <w:rPr>
                <w:color w:val="000000" w:themeColor="text1"/>
              </w:rPr>
              <w:t>116-119</w:t>
            </w:r>
          </w:p>
          <w:p w14:paraId="6F62E2FC" w14:textId="5731FF7F" w:rsidR="00DA5ACA" w:rsidRDefault="00C54089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  <w:r w:rsidR="00DA5ACA">
              <w:rPr>
                <w:color w:val="000000" w:themeColor="text1"/>
              </w:rPr>
              <w:t xml:space="preserve"> Oak National Academy lessons – </w:t>
            </w:r>
          </w:p>
          <w:p w14:paraId="3FAABF1B" w14:textId="2E2408D5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KS4 Spanish, ‘</w:t>
            </w:r>
            <w:r w:rsidR="00D229D9">
              <w:rPr>
                <w:color w:val="000000" w:themeColor="text1"/>
              </w:rPr>
              <w:t>Special Events</w:t>
            </w:r>
            <w:r>
              <w:rPr>
                <w:color w:val="000000" w:themeColor="text1"/>
              </w:rPr>
              <w:t xml:space="preserve">’ topic. </w:t>
            </w:r>
          </w:p>
          <w:p w14:paraId="7E01A9C3" w14:textId="77777777" w:rsidR="00C54089" w:rsidRDefault="00C54089" w:rsidP="00DA5ACA">
            <w:pPr>
              <w:rPr>
                <w:color w:val="000000" w:themeColor="text1"/>
              </w:rPr>
            </w:pPr>
          </w:p>
          <w:p w14:paraId="25C497C4" w14:textId="20DA871E" w:rsidR="00C610C2" w:rsidRPr="00EF738D" w:rsidRDefault="00C54089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in blue above to the website</w:t>
            </w:r>
          </w:p>
        </w:tc>
      </w:tr>
      <w:tr w:rsidR="00EF738D" w14:paraId="075CDEE3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D383911" w14:textId="4D6FCA3F" w:rsidR="00EF738D" w:rsidRDefault="00950CF0">
            <w:r>
              <w:t>1</w:t>
            </w:r>
            <w:r w:rsidR="005E5243">
              <w:t>2</w:t>
            </w:r>
            <w:r w:rsidR="00EF738D" w:rsidRPr="004F1639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5245" w:type="dxa"/>
          </w:tcPr>
          <w:p w14:paraId="14768AD0" w14:textId="77777777" w:rsidR="00475E92" w:rsidRDefault="00475E92" w:rsidP="00D24AC2">
            <w:pPr>
              <w:rPr>
                <w:b/>
                <w:color w:val="000000" w:themeColor="text1"/>
              </w:rPr>
            </w:pPr>
            <w:proofErr w:type="spellStart"/>
            <w:r w:rsidRPr="00475E92">
              <w:rPr>
                <w:b/>
                <w:color w:val="000000" w:themeColor="text1"/>
              </w:rPr>
              <w:t>Sabores</w:t>
            </w:r>
            <w:proofErr w:type="spellEnd"/>
            <w:r w:rsidRPr="00475E92">
              <w:rPr>
                <w:b/>
                <w:color w:val="000000" w:themeColor="text1"/>
              </w:rPr>
              <w:t xml:space="preserve"> del </w:t>
            </w:r>
            <w:proofErr w:type="spellStart"/>
            <w:r w:rsidRPr="00475E92">
              <w:rPr>
                <w:b/>
                <w:color w:val="000000" w:themeColor="text1"/>
              </w:rPr>
              <w:t>mundo</w:t>
            </w:r>
            <w:proofErr w:type="spellEnd"/>
          </w:p>
          <w:p w14:paraId="0E9BAEDC" w14:textId="79D86DF8" w:rsidR="00475E92" w:rsidRDefault="00475E92" w:rsidP="00475E92">
            <w:pPr>
              <w:rPr>
                <w:color w:val="000000" w:themeColor="text1"/>
              </w:rPr>
            </w:pPr>
            <w:r w:rsidRPr="00475E92">
              <w:rPr>
                <w:color w:val="000000" w:themeColor="text1"/>
              </w:rPr>
              <w:t>Talking about routine.</w:t>
            </w:r>
          </w:p>
          <w:p w14:paraId="7EFFAEC3" w14:textId="77777777" w:rsidR="00475E92" w:rsidRPr="00475E92" w:rsidRDefault="00475E92" w:rsidP="00475E92">
            <w:pPr>
              <w:rPr>
                <w:color w:val="000000" w:themeColor="text1"/>
              </w:rPr>
            </w:pPr>
          </w:p>
          <w:p w14:paraId="44EAFD9C" w14:textId="058FD484" w:rsidR="00D24AC2" w:rsidRPr="00C54089" w:rsidRDefault="00475E92" w:rsidP="00475E92">
            <w:pPr>
              <w:rPr>
                <w:color w:val="000000" w:themeColor="text1"/>
              </w:rPr>
            </w:pPr>
            <w:r w:rsidRPr="00475E92">
              <w:rPr>
                <w:color w:val="000000" w:themeColor="text1"/>
              </w:rPr>
              <w:t>Spotting words which indicate an increase/ decrease</w:t>
            </w:r>
          </w:p>
        </w:tc>
        <w:tc>
          <w:tcPr>
            <w:tcW w:w="2693" w:type="dxa"/>
          </w:tcPr>
          <w:p w14:paraId="6D8712AD" w14:textId="77777777" w:rsidR="00475E92" w:rsidRDefault="00475E92" w:rsidP="00D229D9">
            <w:r w:rsidRPr="00475E92">
              <w:t>Pages 120-121</w:t>
            </w:r>
          </w:p>
          <w:p w14:paraId="2450FE07" w14:textId="3DCFF216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522E178D" w14:textId="77777777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‘Special Events’ topic. </w:t>
            </w:r>
          </w:p>
          <w:p w14:paraId="4E50A3F8" w14:textId="77777777" w:rsidR="00C54089" w:rsidRDefault="00C54089" w:rsidP="00DA5ACA">
            <w:pPr>
              <w:rPr>
                <w:color w:val="000000" w:themeColor="text1"/>
              </w:rPr>
            </w:pPr>
          </w:p>
          <w:p w14:paraId="4B94D5A5" w14:textId="59360FD6" w:rsidR="00C610C2" w:rsidRDefault="00C54089" w:rsidP="003D012E">
            <w:r>
              <w:rPr>
                <w:color w:val="000000" w:themeColor="text1"/>
              </w:rPr>
              <w:t>Follow the link in blue above to the website</w:t>
            </w:r>
          </w:p>
        </w:tc>
      </w:tr>
      <w:tr w:rsidR="00EF738D" w14:paraId="3656B9AB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5FB0818" w14:textId="27F9BC4E" w:rsidR="00EF738D" w:rsidRDefault="005E5243" w:rsidP="00950CF0">
            <w:r>
              <w:t>19</w:t>
            </w:r>
            <w:r w:rsidR="00950CF0" w:rsidRPr="00950CF0">
              <w:rPr>
                <w:vertAlign w:val="superscript"/>
              </w:rPr>
              <w:t>th</w:t>
            </w:r>
            <w:r w:rsidR="00950CF0">
              <w:t xml:space="preserve"> </w:t>
            </w:r>
            <w:r w:rsidR="00EF738D">
              <w:t>Sept</w:t>
            </w:r>
            <w:r w:rsidR="00227A58">
              <w:t>ember</w:t>
            </w:r>
          </w:p>
        </w:tc>
        <w:tc>
          <w:tcPr>
            <w:tcW w:w="5245" w:type="dxa"/>
          </w:tcPr>
          <w:p w14:paraId="5A5BD732" w14:textId="59B11D92" w:rsidR="00F668D3" w:rsidRDefault="00475E92" w:rsidP="00094C15">
            <w:pPr>
              <w:rPr>
                <w:b/>
                <w:color w:val="000000" w:themeColor="text1"/>
              </w:rPr>
            </w:pPr>
            <w:r w:rsidRPr="00475E92">
              <w:rPr>
                <w:b/>
                <w:color w:val="000000" w:themeColor="text1"/>
              </w:rPr>
              <w:t xml:space="preserve">De fiesta+ el festival de </w:t>
            </w:r>
            <w:proofErr w:type="spellStart"/>
            <w:r w:rsidRPr="00475E92">
              <w:rPr>
                <w:b/>
                <w:color w:val="000000" w:themeColor="text1"/>
              </w:rPr>
              <w:t>música</w:t>
            </w:r>
            <w:proofErr w:type="spellEnd"/>
            <w:r w:rsidR="00EE4258" w:rsidRPr="00EE4258">
              <w:rPr>
                <w:b/>
                <w:color w:val="000000" w:themeColor="text1"/>
              </w:rPr>
              <w:t xml:space="preserve"> </w:t>
            </w:r>
          </w:p>
          <w:p w14:paraId="57CE37C9" w14:textId="77777777" w:rsidR="00475E92" w:rsidRPr="00475E92" w:rsidRDefault="00475E92" w:rsidP="00475E92">
            <w:pPr>
              <w:rPr>
                <w:color w:val="000000" w:themeColor="text1"/>
              </w:rPr>
            </w:pPr>
          </w:p>
          <w:p w14:paraId="049F31CB" w14:textId="1D3F02C6" w:rsidR="00D24AC2" w:rsidRPr="00EE4258" w:rsidRDefault="00475E92" w:rsidP="00475E92">
            <w:pPr>
              <w:rPr>
                <w:color w:val="000000" w:themeColor="text1"/>
              </w:rPr>
            </w:pPr>
            <w:r w:rsidRPr="00475E92">
              <w:rPr>
                <w:color w:val="000000" w:themeColor="text1"/>
              </w:rPr>
              <w:t>Focussing on reading for festivals in different countries and traditions</w:t>
            </w:r>
          </w:p>
        </w:tc>
        <w:tc>
          <w:tcPr>
            <w:tcW w:w="2693" w:type="dxa"/>
          </w:tcPr>
          <w:p w14:paraId="4A51D778" w14:textId="2DEC4239" w:rsidR="00475E92" w:rsidRDefault="00475E92" w:rsidP="00D229D9">
            <w:r w:rsidRPr="00475E92">
              <w:t>Pages 122-1</w:t>
            </w:r>
            <w:r>
              <w:t>23</w:t>
            </w:r>
          </w:p>
          <w:p w14:paraId="5BB559F9" w14:textId="728B078A" w:rsidR="00475E92" w:rsidRDefault="00475E92" w:rsidP="00D229D9">
            <w:r>
              <w:t>Pages 128-129</w:t>
            </w:r>
          </w:p>
          <w:p w14:paraId="1BA79126" w14:textId="58658951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06781821" w14:textId="77777777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‘Special Events’ topic. </w:t>
            </w:r>
          </w:p>
          <w:p w14:paraId="7FB97020" w14:textId="080F845F" w:rsidR="00C54089" w:rsidRDefault="00C54089" w:rsidP="00DA5ACA">
            <w:pPr>
              <w:rPr>
                <w:color w:val="000000" w:themeColor="text1"/>
              </w:rPr>
            </w:pPr>
          </w:p>
          <w:p w14:paraId="0D1751EF" w14:textId="77777777" w:rsidR="00C610C2" w:rsidRDefault="00C54089" w:rsidP="00C540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in blue above to the website</w:t>
            </w:r>
          </w:p>
          <w:p w14:paraId="53128261" w14:textId="5B8EB735" w:rsidR="00475E92" w:rsidRDefault="00475E92" w:rsidP="00C54089"/>
        </w:tc>
      </w:tr>
      <w:tr w:rsidR="00EF738D" w14:paraId="4101652C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320CB61A" w14:textId="1B01B490" w:rsidR="00EF738D" w:rsidRDefault="00950CF0">
            <w:r>
              <w:lastRenderedPageBreak/>
              <w:t>2</w:t>
            </w:r>
            <w:r w:rsidR="005E5243">
              <w:t>6</w:t>
            </w:r>
            <w:r w:rsidR="00EF738D" w:rsidRPr="00F139AF">
              <w:rPr>
                <w:vertAlign w:val="superscript"/>
              </w:rPr>
              <w:t>th</w:t>
            </w:r>
            <w:r w:rsidR="00EF738D">
              <w:t xml:space="preserve"> September</w:t>
            </w:r>
          </w:p>
          <w:p w14:paraId="4B99056E" w14:textId="2A69A5DC" w:rsidR="00EF738D" w:rsidRDefault="00EF738D"/>
        </w:tc>
        <w:tc>
          <w:tcPr>
            <w:tcW w:w="5245" w:type="dxa"/>
          </w:tcPr>
          <w:p w14:paraId="055E53BE" w14:textId="77777777" w:rsidR="00475E92" w:rsidRPr="00475E92" w:rsidRDefault="00475E92" w:rsidP="00475E92">
            <w:pPr>
              <w:rPr>
                <w:b/>
              </w:rPr>
            </w:pPr>
            <w:r w:rsidRPr="00475E92">
              <w:rPr>
                <w:b/>
              </w:rPr>
              <w:t xml:space="preserve">Punto de </w:t>
            </w:r>
            <w:proofErr w:type="spellStart"/>
            <w:r w:rsidRPr="00475E92">
              <w:rPr>
                <w:b/>
              </w:rPr>
              <w:t>partida</w:t>
            </w:r>
            <w:proofErr w:type="spellEnd"/>
            <w:r w:rsidRPr="00475E92">
              <w:rPr>
                <w:b/>
              </w:rPr>
              <w:t>+</w:t>
            </w:r>
          </w:p>
          <w:p w14:paraId="1F37A872" w14:textId="77777777" w:rsidR="00475E92" w:rsidRDefault="00475E92" w:rsidP="00475E92">
            <w:pPr>
              <w:rPr>
                <w:b/>
              </w:rPr>
            </w:pPr>
            <w:r w:rsidRPr="00475E92">
              <w:rPr>
                <w:b/>
              </w:rPr>
              <w:t>¿</w:t>
            </w:r>
            <w:proofErr w:type="spellStart"/>
            <w:r w:rsidRPr="00475E92">
              <w:rPr>
                <w:b/>
              </w:rPr>
              <w:t>Qué</w:t>
            </w:r>
            <w:proofErr w:type="spellEnd"/>
            <w:r w:rsidRPr="00475E92">
              <w:rPr>
                <w:b/>
              </w:rPr>
              <w:t xml:space="preserve"> </w:t>
            </w:r>
            <w:proofErr w:type="spellStart"/>
            <w:r w:rsidRPr="00475E92">
              <w:rPr>
                <w:b/>
              </w:rPr>
              <w:t>haces</w:t>
            </w:r>
            <w:proofErr w:type="spellEnd"/>
            <w:r w:rsidRPr="00475E92">
              <w:rPr>
                <w:b/>
              </w:rPr>
              <w:t xml:space="preserve"> para </w:t>
            </w:r>
            <w:proofErr w:type="spellStart"/>
            <w:r w:rsidRPr="00475E92">
              <w:rPr>
                <w:b/>
              </w:rPr>
              <w:t>ganar</w:t>
            </w:r>
            <w:proofErr w:type="spellEnd"/>
            <w:r w:rsidRPr="00475E92">
              <w:rPr>
                <w:b/>
              </w:rPr>
              <w:t xml:space="preserve"> </w:t>
            </w:r>
            <w:proofErr w:type="spellStart"/>
            <w:r w:rsidRPr="00475E92">
              <w:rPr>
                <w:b/>
              </w:rPr>
              <w:t>dinero</w:t>
            </w:r>
            <w:proofErr w:type="spellEnd"/>
            <w:r w:rsidRPr="00475E92">
              <w:rPr>
                <w:b/>
              </w:rPr>
              <w:t>?</w:t>
            </w:r>
          </w:p>
          <w:p w14:paraId="1299C43A" w14:textId="7ECEC470" w:rsidR="00D24AC2" w:rsidRPr="00EE4258" w:rsidRDefault="00475E92" w:rsidP="00D24AC2">
            <w:r w:rsidRPr="00475E92">
              <w:t>Talking about different jobs / discussing job preferences</w:t>
            </w:r>
          </w:p>
        </w:tc>
        <w:tc>
          <w:tcPr>
            <w:tcW w:w="2693" w:type="dxa"/>
          </w:tcPr>
          <w:p w14:paraId="4DF511DA" w14:textId="77777777" w:rsidR="00475E92" w:rsidRDefault="00475E92" w:rsidP="00D229D9">
            <w:r w:rsidRPr="00475E92">
              <w:t>Pages 138-141</w:t>
            </w:r>
          </w:p>
          <w:p w14:paraId="376646D3" w14:textId="61106B66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69B7D242" w14:textId="77777777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‘Special Events’ topic. </w:t>
            </w:r>
          </w:p>
          <w:p w14:paraId="6D08571D" w14:textId="77777777" w:rsidR="00C610C2" w:rsidRDefault="00C610C2" w:rsidP="00A01A3E"/>
          <w:p w14:paraId="4DDBEF00" w14:textId="7402E6C6" w:rsidR="00C54089" w:rsidRDefault="00C54089" w:rsidP="00A01A3E">
            <w:r>
              <w:rPr>
                <w:color w:val="000000" w:themeColor="text1"/>
              </w:rPr>
              <w:t>Follow the link in blue above to the website</w:t>
            </w:r>
          </w:p>
        </w:tc>
      </w:tr>
      <w:tr w:rsidR="00EF738D" w14:paraId="3CF2D8B6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0FB78278" w14:textId="66DF5AB7" w:rsidR="00EF738D" w:rsidRDefault="005E5243">
            <w:r>
              <w:t>3</w:t>
            </w:r>
            <w:r w:rsidRPr="005E5243">
              <w:rPr>
                <w:vertAlign w:val="superscript"/>
              </w:rPr>
              <w:t>rd</w:t>
            </w:r>
            <w:r>
              <w:t xml:space="preserve"> </w:t>
            </w:r>
            <w:r w:rsidR="00EF738D">
              <w:t>October</w:t>
            </w:r>
          </w:p>
        </w:tc>
        <w:tc>
          <w:tcPr>
            <w:tcW w:w="5245" w:type="dxa"/>
          </w:tcPr>
          <w:p w14:paraId="04112F41" w14:textId="77777777" w:rsidR="00475E92" w:rsidRPr="00475E92" w:rsidRDefault="00475E92" w:rsidP="00475E92">
            <w:pPr>
              <w:rPr>
                <w:b/>
              </w:rPr>
            </w:pPr>
            <w:r w:rsidRPr="00475E92">
              <w:rPr>
                <w:b/>
              </w:rPr>
              <w:t xml:space="preserve">Mis </w:t>
            </w:r>
            <w:proofErr w:type="spellStart"/>
            <w:r w:rsidRPr="00475E92">
              <w:rPr>
                <w:b/>
              </w:rPr>
              <w:t>prácticas</w:t>
            </w:r>
            <w:proofErr w:type="spellEnd"/>
            <w:r w:rsidRPr="00475E92">
              <w:rPr>
                <w:b/>
              </w:rPr>
              <w:t xml:space="preserve"> </w:t>
            </w:r>
            <w:proofErr w:type="spellStart"/>
            <w:r w:rsidRPr="00475E92">
              <w:rPr>
                <w:b/>
              </w:rPr>
              <w:t>laborales</w:t>
            </w:r>
            <w:proofErr w:type="spellEnd"/>
            <w:r w:rsidRPr="00475E92">
              <w:rPr>
                <w:b/>
              </w:rPr>
              <w:t>+</w:t>
            </w:r>
          </w:p>
          <w:p w14:paraId="6E29E0CF" w14:textId="77777777" w:rsidR="00475E92" w:rsidRDefault="00475E92" w:rsidP="00475E92">
            <w:pPr>
              <w:rPr>
                <w:b/>
              </w:rPr>
            </w:pPr>
            <w:r w:rsidRPr="00475E92">
              <w:rPr>
                <w:b/>
              </w:rPr>
              <w:t xml:space="preserve">¿Por </w:t>
            </w:r>
            <w:proofErr w:type="spellStart"/>
            <w:r w:rsidRPr="00475E92">
              <w:rPr>
                <w:b/>
              </w:rPr>
              <w:t>qué</w:t>
            </w:r>
            <w:proofErr w:type="spellEnd"/>
            <w:r w:rsidRPr="00475E92">
              <w:rPr>
                <w:b/>
              </w:rPr>
              <w:t xml:space="preserve"> </w:t>
            </w:r>
            <w:proofErr w:type="spellStart"/>
            <w:r w:rsidRPr="00475E92">
              <w:rPr>
                <w:b/>
              </w:rPr>
              <w:t>aprender</w:t>
            </w:r>
            <w:proofErr w:type="spellEnd"/>
            <w:r w:rsidRPr="00475E92">
              <w:rPr>
                <w:b/>
              </w:rPr>
              <w:t xml:space="preserve"> </w:t>
            </w:r>
            <w:proofErr w:type="spellStart"/>
            <w:r w:rsidRPr="00475E92">
              <w:rPr>
                <w:b/>
              </w:rPr>
              <w:t>idiomas</w:t>
            </w:r>
            <w:proofErr w:type="spellEnd"/>
            <w:r w:rsidRPr="00475E92">
              <w:rPr>
                <w:b/>
              </w:rPr>
              <w:t>?</w:t>
            </w:r>
          </w:p>
          <w:p w14:paraId="767DB106" w14:textId="77777777" w:rsidR="00475E92" w:rsidRDefault="00475E92" w:rsidP="00475E92">
            <w:r>
              <w:t>Talking about work experience</w:t>
            </w:r>
          </w:p>
          <w:p w14:paraId="1FC39945" w14:textId="4EFD2B10" w:rsidR="00D24AC2" w:rsidRPr="00EE4258" w:rsidRDefault="00475E92" w:rsidP="00475E92">
            <w:r>
              <w:t>Talking about the importance of languages</w:t>
            </w:r>
          </w:p>
        </w:tc>
        <w:tc>
          <w:tcPr>
            <w:tcW w:w="2693" w:type="dxa"/>
          </w:tcPr>
          <w:p w14:paraId="59C57C1D" w14:textId="77777777" w:rsidR="00475E92" w:rsidRDefault="00475E92" w:rsidP="00D229D9">
            <w:r w:rsidRPr="00475E92">
              <w:t>Pages 142-145</w:t>
            </w:r>
          </w:p>
          <w:p w14:paraId="7A349550" w14:textId="6A3A4DBF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Oak National Academy lessons – </w:t>
            </w:r>
          </w:p>
          <w:p w14:paraId="4E5107F0" w14:textId="77777777" w:rsidR="00D229D9" w:rsidRDefault="00D229D9" w:rsidP="00D22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‘Special Events’ topic. </w:t>
            </w:r>
          </w:p>
          <w:p w14:paraId="0F1BD676" w14:textId="77777777" w:rsidR="00C610C2" w:rsidRDefault="00C610C2" w:rsidP="00001C53"/>
          <w:p w14:paraId="0562CB0E" w14:textId="39FF2F1B" w:rsidR="00C54089" w:rsidRDefault="00C54089" w:rsidP="00001C53">
            <w:r>
              <w:rPr>
                <w:color w:val="000000" w:themeColor="text1"/>
              </w:rPr>
              <w:t>Follow the link in blue above to the website</w:t>
            </w:r>
          </w:p>
        </w:tc>
      </w:tr>
      <w:tr w:rsidR="007747A8" w14:paraId="62EBF3C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D98A12B" w14:textId="47D0C6B7" w:rsidR="007747A8" w:rsidRDefault="007747A8" w:rsidP="007747A8">
            <w:r>
              <w:t>10</w:t>
            </w:r>
            <w:r w:rsidRPr="00E4740A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</w:tcPr>
          <w:p w14:paraId="177952AA" w14:textId="77777777" w:rsidR="007747A8" w:rsidRPr="00A9315A" w:rsidRDefault="007747A8" w:rsidP="007747A8">
            <w:pPr>
              <w:rPr>
                <w:b/>
              </w:rPr>
            </w:pPr>
            <w:r w:rsidRPr="00A9315A">
              <w:rPr>
                <w:b/>
              </w:rPr>
              <w:t>Roleplay</w:t>
            </w:r>
          </w:p>
          <w:p w14:paraId="2464FA3C" w14:textId="77777777" w:rsidR="007747A8" w:rsidRDefault="007747A8" w:rsidP="007747A8">
            <w:pPr>
              <w:rPr>
                <w:b/>
              </w:rPr>
            </w:pPr>
            <w:r w:rsidRPr="00A9315A">
              <w:rPr>
                <w:b/>
              </w:rPr>
              <w:t>and photocard focus week</w:t>
            </w:r>
          </w:p>
          <w:p w14:paraId="2946DB82" w14:textId="39F2DDFD" w:rsidR="007747A8" w:rsidRPr="00C610C2" w:rsidRDefault="007747A8" w:rsidP="007747A8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5997CC1D" w14:textId="5066829C" w:rsidR="007747A8" w:rsidRDefault="007747A8" w:rsidP="007747A8">
            <w:r>
              <w:t>Choose some of the tasks from the ‘Kate’s languages role-play and photocard booklets’ which are in the pupil work area.</w:t>
            </w:r>
          </w:p>
        </w:tc>
      </w:tr>
      <w:tr w:rsidR="007747A8" w14:paraId="38DC41A1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A1602EA" w14:textId="312F8B5C" w:rsidR="007747A8" w:rsidRDefault="007747A8" w:rsidP="007747A8">
            <w:r>
              <w:t>17</w:t>
            </w:r>
            <w:r w:rsidRPr="001D50F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</w:tcPr>
          <w:p w14:paraId="07AD77E3" w14:textId="77777777" w:rsidR="007747A8" w:rsidRDefault="007747A8" w:rsidP="007747A8">
            <w:pPr>
              <w:rPr>
                <w:b/>
              </w:rPr>
            </w:pPr>
            <w:r w:rsidRPr="00A9315A">
              <w:rPr>
                <w:b/>
              </w:rPr>
              <w:t>Conversation focus week</w:t>
            </w:r>
          </w:p>
          <w:p w14:paraId="24DCF172" w14:textId="77777777" w:rsidR="007747A8" w:rsidRDefault="007747A8" w:rsidP="007747A8">
            <w:pPr>
              <w:rPr>
                <w:b/>
              </w:rPr>
            </w:pPr>
          </w:p>
          <w:p w14:paraId="697ACA75" w14:textId="4B275BCF" w:rsidR="007747A8" w:rsidRPr="001D50FE" w:rsidRDefault="007747A8" w:rsidP="007747A8">
            <w:r w:rsidRPr="00D437A2">
              <w:t>Focus on learning the answers to your general conversation questions in preparation for the speaking exam next term.</w:t>
            </w:r>
          </w:p>
        </w:tc>
        <w:tc>
          <w:tcPr>
            <w:tcW w:w="2693" w:type="dxa"/>
          </w:tcPr>
          <w:p w14:paraId="26B5E996" w14:textId="3FF9F349" w:rsidR="007747A8" w:rsidRDefault="007747A8" w:rsidP="007747A8">
            <w:bookmarkStart w:id="0" w:name="_GoBack"/>
            <w:bookmarkEnd w:id="0"/>
          </w:p>
        </w:tc>
      </w:tr>
    </w:tbl>
    <w:p w14:paraId="6B699379" w14:textId="6A4A0E08" w:rsidR="003C03F3" w:rsidRDefault="003C03F3"/>
    <w:p w14:paraId="360925BE" w14:textId="17F9C5E3" w:rsidR="00E4179C" w:rsidRDefault="00E4179C"/>
    <w:p w14:paraId="64296377" w14:textId="22D9A972" w:rsidR="00E4179C" w:rsidRDefault="00E4179C"/>
    <w:p w14:paraId="13462C65" w14:textId="0621D817" w:rsidR="00E4179C" w:rsidRDefault="00E4179C"/>
    <w:p w14:paraId="5B6BA313" w14:textId="4B5BFCFF" w:rsidR="00E4179C" w:rsidRDefault="00E4179C"/>
    <w:p w14:paraId="2305AE76" w14:textId="2C02A6F5" w:rsidR="00E4179C" w:rsidRDefault="00E4179C"/>
    <w:p w14:paraId="7CCBC06B" w14:textId="2FA1CAA6" w:rsidR="00E4179C" w:rsidRDefault="00E4179C"/>
    <w:p w14:paraId="6CE80CDB" w14:textId="1D422380" w:rsidR="00E4179C" w:rsidRDefault="00E4179C"/>
    <w:p w14:paraId="0D589562" w14:textId="1A6786B4" w:rsidR="00E4179C" w:rsidRDefault="00E4179C"/>
    <w:p w14:paraId="10A7606A" w14:textId="002A7EC1" w:rsidR="00E4179C" w:rsidRDefault="00E4179C"/>
    <w:p w14:paraId="794D6716" w14:textId="2978A0F2" w:rsidR="00E4179C" w:rsidRDefault="00E4179C"/>
    <w:p w14:paraId="13C31FA3" w14:textId="3FA15AC6" w:rsidR="00E4179C" w:rsidRDefault="00E4179C"/>
    <w:p w14:paraId="2C243E5D" w14:textId="057946DD" w:rsidR="00E4179C" w:rsidRDefault="00E4179C"/>
    <w:p w14:paraId="18A02DEE" w14:textId="540ECC4A" w:rsidR="00E4179C" w:rsidRDefault="00E4179C"/>
    <w:p w14:paraId="56C02200" w14:textId="23E54227" w:rsidR="00E4179C" w:rsidRDefault="00E4179C"/>
    <w:p w14:paraId="2D279814" w14:textId="6301FCCC" w:rsidR="00E4179C" w:rsidRDefault="00E4179C"/>
    <w:p w14:paraId="5E4C0D87" w14:textId="26AFD1B5" w:rsidR="00E4179C" w:rsidRDefault="00E4179C"/>
    <w:p w14:paraId="420CC22E" w14:textId="7E8225BD" w:rsidR="00E4179C" w:rsidRDefault="00E4179C"/>
    <w:p w14:paraId="61EECB5B" w14:textId="20FC3A1A" w:rsidR="00E4179C" w:rsidRDefault="00E4179C"/>
    <w:p w14:paraId="074DBB56" w14:textId="2F40D4F8" w:rsidR="00E4179C" w:rsidRDefault="00E4179C"/>
    <w:p w14:paraId="6536EB29" w14:textId="06E85F29" w:rsidR="00E4179C" w:rsidRDefault="00E4179C"/>
    <w:p w14:paraId="19F7CD69" w14:textId="77777777" w:rsidR="00E4179C" w:rsidRDefault="00E4179C" w:rsidP="00E4179C"/>
    <w:p w14:paraId="528FE420" w14:textId="77777777" w:rsidR="00E4179C" w:rsidRDefault="00E4179C" w:rsidP="00E4179C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22D58E26" wp14:editId="75BB1ABF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F7531" w14:textId="77777777" w:rsidR="00E4179C" w:rsidRDefault="00E4179C" w:rsidP="00E4179C">
      <w:pPr>
        <w:jc w:val="center"/>
        <w:rPr>
          <w:rFonts w:ascii="Comic Sans MS" w:hAnsi="Comic Sans MS"/>
          <w:b/>
          <w:sz w:val="28"/>
          <w:szCs w:val="28"/>
        </w:rPr>
      </w:pPr>
    </w:p>
    <w:p w14:paraId="38AFC346" w14:textId="77777777" w:rsidR="00E4179C" w:rsidRDefault="00E4179C" w:rsidP="00E4179C">
      <w:pPr>
        <w:jc w:val="center"/>
        <w:rPr>
          <w:rFonts w:ascii="Comic Sans MS" w:hAnsi="Comic Sans MS"/>
          <w:b/>
          <w:sz w:val="28"/>
          <w:szCs w:val="28"/>
        </w:rPr>
      </w:pPr>
    </w:p>
    <w:p w14:paraId="49E3329D" w14:textId="77777777" w:rsidR="00E4179C" w:rsidRDefault="00E4179C" w:rsidP="00E4179C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2C19973D" w14:textId="77777777" w:rsidR="00E4179C" w:rsidRPr="00002C60" w:rsidRDefault="00E4179C" w:rsidP="00E4179C">
      <w:pPr>
        <w:jc w:val="center"/>
        <w:rPr>
          <w:rFonts w:ascii="Comic Sans MS" w:hAnsi="Comic Sans MS"/>
          <w:b/>
          <w:sz w:val="160"/>
          <w:szCs w:val="160"/>
        </w:rPr>
      </w:pPr>
    </w:p>
    <w:p w14:paraId="6CCBCFB5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61EC36B5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3DFBA395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79BF5F32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3DB3F9B9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3C801216" w14:textId="77777777" w:rsidR="00E4179C" w:rsidRPr="003C34D8" w:rsidRDefault="00E4179C" w:rsidP="00E4179C">
      <w:pPr>
        <w:pStyle w:val="ListParagraph"/>
        <w:numPr>
          <w:ilvl w:val="0"/>
          <w:numId w:val="5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1842B4B4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B27A5" w14:textId="77777777" w:rsidR="00E4179C" w:rsidRPr="003C34D8" w:rsidRDefault="00E4179C" w:rsidP="00E4179C">
      <w:pPr>
        <w:pStyle w:val="ListParagraph"/>
        <w:numPr>
          <w:ilvl w:val="0"/>
          <w:numId w:val="5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76CCBF01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86FF1" w14:textId="77777777" w:rsidR="00E4179C" w:rsidRPr="003C34D8" w:rsidRDefault="00E4179C" w:rsidP="00E4179C">
      <w:pPr>
        <w:pStyle w:val="ListParagraph"/>
        <w:numPr>
          <w:ilvl w:val="0"/>
          <w:numId w:val="5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4F7B3DA7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905FC" w14:textId="77777777" w:rsidR="00E4179C" w:rsidRPr="003C34D8" w:rsidRDefault="00E4179C" w:rsidP="00E4179C">
      <w:pPr>
        <w:pStyle w:val="ListParagraph"/>
        <w:numPr>
          <w:ilvl w:val="0"/>
          <w:numId w:val="5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7D6777F9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28D16" w14:textId="77777777" w:rsidR="00E4179C" w:rsidRPr="00784477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B41C3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5D36953A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1207C58A" w14:textId="77777777" w:rsidR="00E4179C" w:rsidRPr="003C34D8" w:rsidRDefault="00E4179C" w:rsidP="00E4179C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F31EF16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E026C" w14:textId="77777777" w:rsidR="00E4179C" w:rsidRDefault="00E4179C" w:rsidP="00E4179C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339FC480" w14:textId="77777777" w:rsidR="00E4179C" w:rsidRPr="003C34D8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21F1F" w14:textId="77777777" w:rsidR="00E4179C" w:rsidRDefault="00E4179C" w:rsidP="00E4179C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6AB099B6" w14:textId="77777777" w:rsidR="00E4179C" w:rsidRPr="003C34D8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5D6D4" w14:textId="77777777" w:rsidR="00E4179C" w:rsidRPr="003C34D8" w:rsidRDefault="00E4179C" w:rsidP="00E4179C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</w:t>
      </w:r>
      <w:proofErr w:type="spellStart"/>
      <w:r w:rsidRPr="003C34D8">
        <w:rPr>
          <w:rFonts w:ascii="Comic Sans MS" w:hAnsi="Comic Sans MS"/>
          <w:sz w:val="28"/>
          <w:szCs w:val="28"/>
          <w:lang w:val="es-CL"/>
        </w:rPr>
        <w:t>fututo</w:t>
      </w:r>
      <w:proofErr w:type="spellEnd"/>
      <w:r w:rsidRPr="003C34D8">
        <w:rPr>
          <w:rFonts w:ascii="Comic Sans MS" w:hAnsi="Comic Sans MS"/>
          <w:sz w:val="28"/>
          <w:szCs w:val="28"/>
          <w:lang w:val="es-CL"/>
        </w:rPr>
        <w:t xml:space="preserve">? ¿Por qué? </w:t>
      </w:r>
    </w:p>
    <w:p w14:paraId="3F0F3239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678D1" w14:textId="77777777" w:rsidR="00E4179C" w:rsidRPr="003C34D8" w:rsidRDefault="00E4179C" w:rsidP="00E4179C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455C80A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7E082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</w:p>
    <w:p w14:paraId="1F9C8989" w14:textId="77777777" w:rsidR="00E4179C" w:rsidRPr="00784477" w:rsidRDefault="00E4179C" w:rsidP="00E4179C">
      <w:pPr>
        <w:rPr>
          <w:rFonts w:ascii="Comic Sans MS" w:hAnsi="Comic Sans MS"/>
          <w:sz w:val="28"/>
          <w:szCs w:val="28"/>
        </w:rPr>
      </w:pPr>
    </w:p>
    <w:p w14:paraId="535509FC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006CF1C0" w14:textId="77777777" w:rsidR="00E4179C" w:rsidRPr="003C34D8" w:rsidRDefault="00E4179C" w:rsidP="00E4179C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¿Qué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6E83071F" w14:textId="77777777" w:rsidR="00E4179C" w:rsidRPr="000E572D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52F31" w14:textId="77777777" w:rsidR="00E4179C" w:rsidRPr="000E572D" w:rsidRDefault="00E4179C" w:rsidP="00E4179C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48E044A4" w14:textId="77777777" w:rsidR="00E4179C" w:rsidRPr="003C34D8" w:rsidRDefault="00E4179C" w:rsidP="00E4179C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>Háblame de una mala visita a un restaurante en el pasado</w:t>
      </w:r>
    </w:p>
    <w:p w14:paraId="5EB61940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385A5" w14:textId="77777777" w:rsidR="00E4179C" w:rsidRPr="003C34D8" w:rsidRDefault="00E4179C" w:rsidP="00E4179C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3B5AB2CE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A5497" w14:textId="77777777" w:rsidR="00E4179C" w:rsidRPr="003C34D8" w:rsidRDefault="00E4179C" w:rsidP="00E4179C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52DBF0D5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2FC43" w14:textId="77777777" w:rsidR="00E4179C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1F846ADC" w14:textId="77777777" w:rsidR="00E4179C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36044F91" w14:textId="77777777" w:rsidR="00E4179C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5E6D38C1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1F271E1B" w14:textId="77777777" w:rsidR="00E4179C" w:rsidRPr="000E572D" w:rsidRDefault="00E4179C" w:rsidP="00E4179C">
      <w:pPr>
        <w:rPr>
          <w:rFonts w:ascii="Comic Sans MS" w:hAnsi="Comic Sans MS"/>
          <w:b/>
          <w:sz w:val="60"/>
          <w:szCs w:val="60"/>
          <w:lang w:val="es-CL"/>
        </w:rPr>
      </w:pPr>
      <w:proofErr w:type="spellStart"/>
      <w:r w:rsidRPr="000E572D">
        <w:rPr>
          <w:rFonts w:ascii="Comic Sans MS" w:hAnsi="Comic Sans MS"/>
          <w:b/>
          <w:sz w:val="60"/>
          <w:szCs w:val="60"/>
          <w:lang w:val="es-CL"/>
        </w:rPr>
        <w:t>Theme</w:t>
      </w:r>
      <w:proofErr w:type="spellEnd"/>
      <w:r w:rsidRPr="000E572D">
        <w:rPr>
          <w:rFonts w:ascii="Comic Sans MS" w:hAnsi="Comic Sans MS"/>
          <w:b/>
          <w:sz w:val="60"/>
          <w:szCs w:val="60"/>
          <w:lang w:val="es-CL"/>
        </w:rPr>
        <w:t xml:space="preserve"> 2</w:t>
      </w:r>
    </w:p>
    <w:p w14:paraId="3ABAAB0E" w14:textId="77777777" w:rsidR="00E4179C" w:rsidRPr="000E572D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proofErr w:type="spellStart"/>
      <w:r>
        <w:rPr>
          <w:rFonts w:ascii="Comic Sans MS" w:hAnsi="Comic Sans MS"/>
          <w:b/>
          <w:sz w:val="28"/>
          <w:szCs w:val="28"/>
          <w:lang w:val="es-CL"/>
        </w:rPr>
        <w:t>Holidays</w:t>
      </w:r>
      <w:proofErr w:type="spellEnd"/>
      <w:r>
        <w:rPr>
          <w:rFonts w:ascii="Comic Sans MS" w:hAnsi="Comic Sans MS"/>
          <w:b/>
          <w:sz w:val="28"/>
          <w:szCs w:val="28"/>
          <w:lang w:val="es-CL"/>
        </w:rPr>
        <w:t xml:space="preserve"> </w:t>
      </w:r>
    </w:p>
    <w:p w14:paraId="2641093C" w14:textId="77777777" w:rsidR="00E4179C" w:rsidRPr="003C34D8" w:rsidRDefault="00E4179C" w:rsidP="00E4179C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280C11C6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29DA3" w14:textId="77777777" w:rsidR="00E4179C" w:rsidRPr="003C34D8" w:rsidRDefault="00E4179C" w:rsidP="00E4179C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4F3665B5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8B561" w14:textId="77777777" w:rsidR="00E4179C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1E834845" w14:textId="77777777" w:rsidR="00E4179C" w:rsidRPr="003C34D8" w:rsidRDefault="00E4179C" w:rsidP="00E4179C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¿Adónde te gustaría ir de vacaciones el año próximo? </w:t>
      </w:r>
    </w:p>
    <w:p w14:paraId="2D7846A0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A2D81" w14:textId="77777777" w:rsidR="00E4179C" w:rsidRPr="003C34D8" w:rsidRDefault="00E4179C" w:rsidP="00E4179C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4F0B5B6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7C6BB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</w:p>
    <w:p w14:paraId="2B0FD5F1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</w:p>
    <w:p w14:paraId="198F4882" w14:textId="77777777" w:rsidR="00E4179C" w:rsidRPr="00784477" w:rsidRDefault="00E4179C" w:rsidP="00E4179C">
      <w:pPr>
        <w:rPr>
          <w:rFonts w:ascii="Comic Sans MS" w:hAnsi="Comic Sans MS"/>
          <w:sz w:val="28"/>
          <w:szCs w:val="28"/>
        </w:rPr>
      </w:pPr>
    </w:p>
    <w:p w14:paraId="28DD616B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4FEF1691" w14:textId="77777777" w:rsidR="00E4179C" w:rsidRPr="003C34D8" w:rsidRDefault="00E4179C" w:rsidP="00E4179C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2241AA92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95A1C" w14:textId="77777777" w:rsidR="00E4179C" w:rsidRPr="003C34D8" w:rsidRDefault="00E4179C" w:rsidP="00E4179C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4F42D16B" w14:textId="77777777" w:rsidR="00E4179C" w:rsidRPr="003C34D8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8C944" w14:textId="77777777" w:rsidR="00E4179C" w:rsidRDefault="00E4179C" w:rsidP="00E4179C">
      <w:pPr>
        <w:rPr>
          <w:rFonts w:ascii="Comic Sans MS" w:hAnsi="Comic Sans MS"/>
          <w:sz w:val="28"/>
          <w:szCs w:val="28"/>
          <w:lang w:val="es-CL"/>
        </w:rPr>
      </w:pPr>
    </w:p>
    <w:p w14:paraId="3BFE15E9" w14:textId="77777777" w:rsidR="00E4179C" w:rsidRPr="003C34D8" w:rsidRDefault="00E4179C" w:rsidP="00E4179C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1D9B6E2D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E88B7" w14:textId="77777777" w:rsidR="00E4179C" w:rsidRPr="003C34D8" w:rsidRDefault="00E4179C" w:rsidP="00E4179C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6A2FC28C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76E9E" w14:textId="77777777" w:rsidR="00E4179C" w:rsidRPr="003C34D8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</w:p>
    <w:p w14:paraId="606B839B" w14:textId="77777777" w:rsidR="00E4179C" w:rsidRPr="003C34D8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</w:p>
    <w:p w14:paraId="17A4B3D8" w14:textId="77777777" w:rsidR="00E4179C" w:rsidRPr="003C34D8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</w:p>
    <w:p w14:paraId="2494137A" w14:textId="77777777" w:rsidR="00E4179C" w:rsidRPr="003C34D8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</w:p>
    <w:p w14:paraId="5FBBF706" w14:textId="77777777" w:rsidR="00E4179C" w:rsidRPr="003C34D8" w:rsidRDefault="00E4179C" w:rsidP="00E4179C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</w:t>
      </w:r>
      <w:proofErr w:type="spellStart"/>
      <w:r w:rsidRPr="003C34D8">
        <w:rPr>
          <w:rFonts w:ascii="Comic Sans MS" w:hAnsi="Comic Sans MS"/>
          <w:b/>
          <w:sz w:val="28"/>
          <w:szCs w:val="28"/>
          <w:lang w:val="es-CL"/>
        </w:rPr>
        <w:t>issues</w:t>
      </w:r>
      <w:proofErr w:type="spellEnd"/>
      <w:r w:rsidRPr="003C34D8">
        <w:rPr>
          <w:rFonts w:ascii="Comic Sans MS" w:hAnsi="Comic Sans MS"/>
          <w:b/>
          <w:sz w:val="28"/>
          <w:szCs w:val="28"/>
          <w:lang w:val="es-CL"/>
        </w:rPr>
        <w:t>- El medio ambiente</w:t>
      </w:r>
    </w:p>
    <w:p w14:paraId="49009ADD" w14:textId="77777777" w:rsidR="00E4179C" w:rsidRPr="007F4AAE" w:rsidRDefault="00E4179C" w:rsidP="00E4179C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3741E987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8A054" w14:textId="77777777" w:rsidR="00E4179C" w:rsidRPr="007F4AAE" w:rsidRDefault="00E4179C" w:rsidP="00E4179C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3E1BB0E0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D4CAE" w14:textId="77777777" w:rsidR="00E4179C" w:rsidRPr="007F4AAE" w:rsidRDefault="00E4179C" w:rsidP="00E4179C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615377BD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58744" w14:textId="77777777" w:rsidR="00E4179C" w:rsidRPr="007F4AAE" w:rsidRDefault="00E4179C" w:rsidP="00E4179C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CC33456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BB205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</w:p>
    <w:p w14:paraId="16A91727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6FE9E285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7AA400B9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00BCB584" w14:textId="77777777" w:rsidR="00E4179C" w:rsidRPr="00784477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628C499D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3AF102E0" w14:textId="77777777" w:rsidR="00E4179C" w:rsidRPr="007F4AAE" w:rsidRDefault="00E4179C" w:rsidP="00E4179C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4B080D76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949A7" w14:textId="77777777" w:rsidR="00E4179C" w:rsidRPr="007F4AAE" w:rsidRDefault="00E4179C" w:rsidP="00E4179C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0C8B40B8" w14:textId="77777777" w:rsidR="00E4179C" w:rsidRPr="008117EC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E9D65" w14:textId="77777777" w:rsidR="00E4179C" w:rsidRPr="007F4AAE" w:rsidRDefault="00E4179C" w:rsidP="00E4179C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5E2921A1" w14:textId="77777777" w:rsidR="00E4179C" w:rsidRPr="008117EC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BF394" w14:textId="77777777" w:rsidR="00E4179C" w:rsidRPr="007F4AAE" w:rsidRDefault="00E4179C" w:rsidP="00E4179C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5EBC69A7" w14:textId="77777777" w:rsidR="00E4179C" w:rsidRPr="006C367C" w:rsidRDefault="00E4179C" w:rsidP="00E417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E134A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6BA7061A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01A1F5FB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3D664C44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</w:p>
    <w:p w14:paraId="18889B62" w14:textId="77777777" w:rsidR="00E4179C" w:rsidRDefault="00E4179C" w:rsidP="00E4179C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4BBDB2E7" w14:textId="77777777" w:rsidR="00E4179C" w:rsidRPr="007F4AAE" w:rsidRDefault="00E4179C" w:rsidP="00E4179C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47851984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0AF60" w14:textId="77777777" w:rsidR="00E4179C" w:rsidRPr="007F4AAE" w:rsidRDefault="00E4179C" w:rsidP="00E4179C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5EC4C838" w14:textId="77777777" w:rsidR="00E4179C" w:rsidRPr="0055073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1FE16" w14:textId="77777777" w:rsidR="00E4179C" w:rsidRPr="007F4AAE" w:rsidRDefault="00E4179C" w:rsidP="00E4179C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04BD617F" w14:textId="77777777" w:rsidR="00E4179C" w:rsidRPr="000E572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1EDE5" w14:textId="77777777" w:rsidR="00E4179C" w:rsidRDefault="00E4179C" w:rsidP="00E4179C">
      <w:pPr>
        <w:rPr>
          <w:rFonts w:ascii="Comic Sans MS" w:hAnsi="Comic Sans MS"/>
          <w:sz w:val="28"/>
          <w:szCs w:val="28"/>
        </w:rPr>
      </w:pPr>
    </w:p>
    <w:p w14:paraId="12206334" w14:textId="77777777" w:rsidR="00E4179C" w:rsidRPr="007F4AAE" w:rsidRDefault="00E4179C" w:rsidP="00E4179C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7F8A82DA" w14:textId="77777777" w:rsidR="00E4179C" w:rsidRPr="0055073D" w:rsidRDefault="00E4179C" w:rsidP="00E4179C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AD18A" w14:textId="77777777" w:rsidR="00E4179C" w:rsidRPr="00784477" w:rsidRDefault="00E4179C" w:rsidP="00E4179C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1B976484" w14:textId="77777777" w:rsidR="00E4179C" w:rsidRDefault="00E4179C"/>
    <w:p w14:paraId="61509239" w14:textId="6B068E9D" w:rsidR="00E4179C" w:rsidRDefault="00E4179C"/>
    <w:p w14:paraId="759A0B2D" w14:textId="31ABBE27" w:rsidR="00E4179C" w:rsidRDefault="00E4179C"/>
    <w:p w14:paraId="24AA9AF0" w14:textId="4006A894" w:rsidR="00E4179C" w:rsidRDefault="00E4179C"/>
    <w:p w14:paraId="5A7E02DE" w14:textId="77777777" w:rsidR="00E4179C" w:rsidRDefault="00E4179C"/>
    <w:sectPr w:rsidR="00E41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6A3F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7A58"/>
    <w:rsid w:val="0025772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75E92"/>
    <w:rsid w:val="004A4C21"/>
    <w:rsid w:val="004F1639"/>
    <w:rsid w:val="0050241D"/>
    <w:rsid w:val="005300A2"/>
    <w:rsid w:val="0053787A"/>
    <w:rsid w:val="00547AC3"/>
    <w:rsid w:val="005642B3"/>
    <w:rsid w:val="00585106"/>
    <w:rsid w:val="00585B0E"/>
    <w:rsid w:val="005E5243"/>
    <w:rsid w:val="005F64D0"/>
    <w:rsid w:val="00613305"/>
    <w:rsid w:val="00615F5C"/>
    <w:rsid w:val="00636821"/>
    <w:rsid w:val="006826E4"/>
    <w:rsid w:val="006D41D7"/>
    <w:rsid w:val="0070113E"/>
    <w:rsid w:val="00722BA9"/>
    <w:rsid w:val="00754BBB"/>
    <w:rsid w:val="0075686F"/>
    <w:rsid w:val="00757E7B"/>
    <w:rsid w:val="00767BA0"/>
    <w:rsid w:val="007747A8"/>
    <w:rsid w:val="007D4C16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50CF0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4089"/>
    <w:rsid w:val="00C55220"/>
    <w:rsid w:val="00C610C2"/>
    <w:rsid w:val="00C62636"/>
    <w:rsid w:val="00C63D0F"/>
    <w:rsid w:val="00C9301E"/>
    <w:rsid w:val="00C95598"/>
    <w:rsid w:val="00CD6729"/>
    <w:rsid w:val="00CD6DB0"/>
    <w:rsid w:val="00D229D9"/>
    <w:rsid w:val="00D24AC2"/>
    <w:rsid w:val="00D402B9"/>
    <w:rsid w:val="00D446FC"/>
    <w:rsid w:val="00D46C6A"/>
    <w:rsid w:val="00D5583B"/>
    <w:rsid w:val="00D72FB8"/>
    <w:rsid w:val="00D740FF"/>
    <w:rsid w:val="00D85E0D"/>
    <w:rsid w:val="00DA5ACA"/>
    <w:rsid w:val="00DC307B"/>
    <w:rsid w:val="00DC7B77"/>
    <w:rsid w:val="00DE7D5C"/>
    <w:rsid w:val="00DF161F"/>
    <w:rsid w:val="00DF389E"/>
    <w:rsid w:val="00E4179C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school-e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special-events-4ac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map_of_Greater_Spa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15</cp:revision>
  <dcterms:created xsi:type="dcterms:W3CDTF">2020-09-06T11:31:00Z</dcterms:created>
  <dcterms:modified xsi:type="dcterms:W3CDTF">2022-06-19T17:27:00Z</dcterms:modified>
</cp:coreProperties>
</file>