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635E" w14:textId="32073DC0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2EA8F308" w:rsidR="00984C9A" w:rsidRDefault="00D1498F">
                            <w:r>
                              <w:rPr>
                                <w:b/>
                                <w:bCs/>
                                <w:noProof/>
                                <w:color w:val="BF8F00" w:themeColor="accent4" w:themeShade="BF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228042AA" wp14:editId="2D8A358C">
                                  <wp:extent cx="856957" cy="647700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rench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337" cy="656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2EA8F308" w:rsidR="00984C9A" w:rsidRDefault="00D1498F">
                      <w:r>
                        <w:rPr>
                          <w:b/>
                          <w:bCs/>
                          <w:noProof/>
                          <w:color w:val="BF8F00" w:themeColor="accent4" w:themeShade="BF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228042AA" wp14:editId="2D8A358C">
                            <wp:extent cx="856957" cy="647700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rench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337" cy="6563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EE4258">
        <w:rPr>
          <w:b/>
          <w:bCs/>
          <w:color w:val="BF8F00" w:themeColor="accent4" w:themeShade="BF"/>
          <w:sz w:val="40"/>
          <w:szCs w:val="40"/>
        </w:rPr>
        <w:t>10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D1498F">
        <w:rPr>
          <w:b/>
          <w:bCs/>
          <w:color w:val="BF8F00" w:themeColor="accent4" w:themeShade="BF"/>
          <w:sz w:val="40"/>
          <w:szCs w:val="40"/>
        </w:rPr>
        <w:t>French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E22BF6">
        <w:rPr>
          <w:b/>
          <w:bCs/>
          <w:color w:val="BF8F00" w:themeColor="accent4" w:themeShade="BF"/>
          <w:sz w:val="40"/>
          <w:szCs w:val="40"/>
        </w:rPr>
        <w:t>TERM 5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7B682A28" w:rsidR="00EF738D" w:rsidRDefault="00EE4258" w:rsidP="00EF738D">
      <w:pPr>
        <w:pStyle w:val="ListParagraph"/>
        <w:numPr>
          <w:ilvl w:val="0"/>
          <w:numId w:val="3"/>
        </w:numPr>
      </w:pPr>
      <w:r>
        <w:t xml:space="preserve">Pupils have 2 </w:t>
      </w:r>
      <w:r w:rsidR="00EF738D">
        <w:t xml:space="preserve">lessons of </w:t>
      </w:r>
      <w:r w:rsidR="00D1498F">
        <w:t>French</w:t>
      </w:r>
      <w:r w:rsidR="00EF738D">
        <w:t xml:space="preserve"> a week</w:t>
      </w:r>
      <w:r>
        <w:t xml:space="preserve"> (one single and one double)</w:t>
      </w:r>
      <w:r w:rsidR="00EF738D">
        <w:t xml:space="preserve">.  </w:t>
      </w:r>
    </w:p>
    <w:p w14:paraId="0BFF1D19" w14:textId="4E91A819" w:rsidR="00EF738D" w:rsidRDefault="00EF738D" w:rsidP="00984C9A">
      <w:pPr>
        <w:pStyle w:val="ListParagraph"/>
        <w:numPr>
          <w:ilvl w:val="0"/>
          <w:numId w:val="3"/>
        </w:numPr>
      </w:pPr>
      <w:r>
        <w:t xml:space="preserve">Pupils have been given </w:t>
      </w:r>
      <w:r w:rsidR="00EE4258">
        <w:t xml:space="preserve">their own copy of the </w:t>
      </w:r>
      <w:r w:rsidR="00EE4258">
        <w:rPr>
          <w:b/>
          <w:bCs/>
          <w:color w:val="BF8F00" w:themeColor="accent4" w:themeShade="BF"/>
        </w:rPr>
        <w:t xml:space="preserve">GCSE </w:t>
      </w:r>
      <w:r w:rsidR="00D1498F">
        <w:rPr>
          <w:b/>
          <w:bCs/>
          <w:color w:val="BF8F00" w:themeColor="accent4" w:themeShade="BF"/>
        </w:rPr>
        <w:t>Studio</w:t>
      </w:r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 w:rsidR="00984C9A">
        <w:t xml:space="preserve">textbook </w:t>
      </w:r>
      <w:r w:rsidR="001C1B18">
        <w:t>they also have access to</w:t>
      </w:r>
      <w:r w:rsidR="00EE4258">
        <w:t xml:space="preserve"> online resources to accompany the textbook </w:t>
      </w:r>
      <w:r w:rsidR="00984C9A" w:rsidRPr="00984C9A">
        <w:t>https://pearsonactivelearn.com/</w:t>
      </w:r>
    </w:p>
    <w:p w14:paraId="470676E6" w14:textId="427AD17B" w:rsidR="00EF738D" w:rsidRDefault="00EF738D" w:rsidP="00B62A17">
      <w:pPr>
        <w:pStyle w:val="ListParagraph"/>
        <w:numPr>
          <w:ilvl w:val="0"/>
          <w:numId w:val="3"/>
        </w:numPr>
      </w:pPr>
      <w:r>
        <w:t>If absent, pupils should read th</w:t>
      </w:r>
      <w:r w:rsidR="00984C9A">
        <w:t xml:space="preserve">rough the vocabulary for that section of the book </w:t>
      </w:r>
      <w:r w:rsidR="00A76737">
        <w:t>(</w:t>
      </w:r>
      <w:r w:rsidR="00A76737" w:rsidRPr="00EB2E82">
        <w:rPr>
          <w:b/>
          <w:u w:val="single"/>
        </w:rPr>
        <w:t>found on</w:t>
      </w:r>
      <w:r w:rsidR="005002BE">
        <w:rPr>
          <w:b/>
          <w:u w:val="single"/>
        </w:rPr>
        <w:t xml:space="preserve"> pages 118-119</w:t>
      </w:r>
      <w:r w:rsidR="00A76737" w:rsidRPr="00EB2E82">
        <w:rPr>
          <w:b/>
          <w:u w:val="single"/>
        </w:rPr>
        <w:t xml:space="preserve"> </w:t>
      </w:r>
      <w:r w:rsidR="00B17F76" w:rsidRPr="00EB2E82">
        <w:rPr>
          <w:b/>
          <w:u w:val="single"/>
        </w:rPr>
        <w:t>and also in the pupil work area</w:t>
      </w:r>
      <w:r w:rsidR="00A76737">
        <w:t xml:space="preserve">) </w:t>
      </w:r>
      <w:r w:rsidR="00984C9A">
        <w:t>and then work through all of the exercises</w:t>
      </w:r>
      <w:r w:rsidR="00396C85">
        <w:t xml:space="preserve"> (with the exception of the listening tasks)</w:t>
      </w:r>
      <w:r w:rsidR="00984C9A">
        <w:t xml:space="preserve">. </w:t>
      </w:r>
      <w:r w:rsidR="009477AC">
        <w:t xml:space="preserve">Pupils should copy the relevant vocabulary in to their </w:t>
      </w:r>
      <w:r w:rsidR="00EE4258">
        <w:t>folders</w:t>
      </w:r>
      <w:r w:rsidR="009477AC">
        <w:t xml:space="preserve"> and learn it. </w:t>
      </w:r>
      <w:r>
        <w:t xml:space="preserve">For extension they could also </w:t>
      </w:r>
      <w:r w:rsidR="00367788">
        <w:t xml:space="preserve">look at lessons on </w:t>
      </w:r>
      <w:r>
        <w:t xml:space="preserve">BBC Bitesize or Oak Academy where there are a range of </w:t>
      </w:r>
      <w:r w:rsidR="00367788">
        <w:t>topic areas to extend their learning</w:t>
      </w:r>
      <w:r>
        <w:t xml:space="preserve">.  </w:t>
      </w:r>
      <w:r w:rsidR="00984C9A">
        <w:t xml:space="preserve">Pupils can also use the </w:t>
      </w:r>
      <w:proofErr w:type="spellStart"/>
      <w:r w:rsidR="00984C9A">
        <w:t>Linguascope</w:t>
      </w:r>
      <w:proofErr w:type="spellEnd"/>
      <w:r w:rsidR="00984C9A">
        <w:t xml:space="preserve"> or </w:t>
      </w:r>
      <w:r w:rsidR="00B241DD">
        <w:t>the Quizlet</w:t>
      </w:r>
      <w:r w:rsidR="00984C9A">
        <w:t xml:space="preserve"> websites.</w:t>
      </w:r>
    </w:p>
    <w:p w14:paraId="5E0C2A26" w14:textId="62469B68" w:rsidR="00EF738D" w:rsidRDefault="00EF738D" w:rsidP="00EF738D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3A5CD2">
        <w:t xml:space="preserve">set on SMH or </w:t>
      </w:r>
      <w:r w:rsidR="00984C9A">
        <w:t xml:space="preserve">to </w:t>
      </w:r>
      <w:r w:rsidR="00EE4258">
        <w:t>do the accompanying exercises on Active learn for that unit</w:t>
      </w:r>
      <w:r w:rsidR="00984C9A">
        <w:t>.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3118"/>
      </w:tblGrid>
      <w:tr w:rsidR="00EF738D" w14:paraId="76BECF0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D6B04F" w14:textId="00708B36" w:rsidR="00EF738D" w:rsidRPr="00D5583B" w:rsidRDefault="00EF738D" w:rsidP="00476997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46D07FD5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2CACA921" w:rsidR="0050241D" w:rsidRPr="00D5583B" w:rsidRDefault="00D1498F">
            <w:pPr>
              <w:rPr>
                <w:b/>
                <w:bCs/>
              </w:rPr>
            </w:pPr>
            <w:r>
              <w:rPr>
                <w:b/>
                <w:bCs/>
              </w:rPr>
              <w:t>(Studio</w:t>
            </w:r>
            <w:r w:rsidR="00EE4258">
              <w:rPr>
                <w:b/>
                <w:bCs/>
              </w:rPr>
              <w:t xml:space="preserve"> GCSE</w:t>
            </w:r>
            <w:r w:rsidR="00383E2C">
              <w:rPr>
                <w:b/>
                <w:bCs/>
              </w:rPr>
              <w:t>- Ch</w:t>
            </w:r>
            <w:r w:rsidR="00EB2E82">
              <w:rPr>
                <w:b/>
                <w:bCs/>
              </w:rPr>
              <w:t xml:space="preserve">apter </w:t>
            </w:r>
            <w:r w:rsidR="00064D2F">
              <w:rPr>
                <w:b/>
                <w:bCs/>
              </w:rPr>
              <w:t>5</w:t>
            </w:r>
            <w:r w:rsidR="0050241D">
              <w:rPr>
                <w:b/>
                <w:bCs/>
              </w:rPr>
              <w:t>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E580FF0" w14:textId="2E7FACDA" w:rsidR="00EF738D" w:rsidRPr="008F2EB9" w:rsidRDefault="00EF738D" w:rsidP="00EF738D">
            <w:r w:rsidRPr="008F2EB9">
              <w:t xml:space="preserve">Link to pages in textbook </w:t>
            </w:r>
          </w:p>
          <w:p w14:paraId="58439EC5" w14:textId="51C6A803" w:rsidR="00EF738D" w:rsidRPr="00D5583B" w:rsidRDefault="00EE4258" w:rsidP="00EF738D">
            <w:pPr>
              <w:rPr>
                <w:b/>
                <w:bCs/>
              </w:rPr>
            </w:pPr>
            <w:r>
              <w:t>o</w:t>
            </w:r>
            <w:r w:rsidR="00EF738D" w:rsidRPr="008F2EB9">
              <w:t xml:space="preserve">r alternative activity   </w:t>
            </w:r>
          </w:p>
        </w:tc>
      </w:tr>
      <w:tr w:rsidR="00476997" w14:paraId="1E7168FD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2009E67" w14:textId="575259E9" w:rsidR="00476997" w:rsidRDefault="00476997" w:rsidP="00476997">
            <w:r w:rsidRPr="00A42571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1</w:t>
            </w:r>
          </w:p>
        </w:tc>
        <w:tc>
          <w:tcPr>
            <w:tcW w:w="4820" w:type="dxa"/>
          </w:tcPr>
          <w:p w14:paraId="0139536E" w14:textId="1B1C5AEF" w:rsidR="00476997" w:rsidRDefault="00476997" w:rsidP="00476997">
            <w:pPr>
              <w:rPr>
                <w:rFonts w:ascii="Arial" w:hAnsi="Arial" w:cs="Arial"/>
                <w:b/>
                <w:sz w:val="20"/>
              </w:rPr>
            </w:pPr>
            <w:r w:rsidRPr="00FC078E">
              <w:rPr>
                <w:rFonts w:ascii="Arial" w:hAnsi="Arial" w:cs="Arial"/>
                <w:b/>
                <w:sz w:val="20"/>
              </w:rPr>
              <w:t xml:space="preserve">Point de </w:t>
            </w:r>
            <w:proofErr w:type="spellStart"/>
            <w:r w:rsidRPr="00FC078E">
              <w:rPr>
                <w:rFonts w:ascii="Arial" w:hAnsi="Arial" w:cs="Arial"/>
                <w:b/>
                <w:sz w:val="20"/>
              </w:rPr>
              <w:t>dépar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1 / 2 – Le grand large</w:t>
            </w:r>
          </w:p>
          <w:p w14:paraId="41C8F396" w14:textId="266B6566" w:rsidR="00476997" w:rsidRPr="005E766A" w:rsidRDefault="00476997" w:rsidP="004769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Talking about what you normally do on holiday, using the past, present and future tenses.</w:t>
            </w:r>
          </w:p>
        </w:tc>
        <w:tc>
          <w:tcPr>
            <w:tcW w:w="3118" w:type="dxa"/>
          </w:tcPr>
          <w:p w14:paraId="25C497C4" w14:textId="3B85AE59" w:rsidR="00476997" w:rsidRPr="00CB5C5E" w:rsidRDefault="00476997" w:rsidP="0047699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P96-99</w:t>
            </w:r>
          </w:p>
        </w:tc>
      </w:tr>
      <w:tr w:rsidR="00476997" w14:paraId="075CDEE3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D383911" w14:textId="0D502999" w:rsidR="00476997" w:rsidRDefault="00476997" w:rsidP="00476997">
            <w:r w:rsidRPr="00A42571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2</w:t>
            </w:r>
          </w:p>
        </w:tc>
        <w:tc>
          <w:tcPr>
            <w:tcW w:w="4820" w:type="dxa"/>
          </w:tcPr>
          <w:p w14:paraId="644400BF" w14:textId="77777777" w:rsidR="00476997" w:rsidRDefault="00476997" w:rsidP="00476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focus week and </w:t>
            </w:r>
            <w:r w:rsidRPr="005D37A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mock exam</w:t>
            </w:r>
          </w:p>
          <w:p w14:paraId="44EAFD9C" w14:textId="473EAF0A" w:rsidR="00476997" w:rsidRPr="005002BE" w:rsidRDefault="00476997" w:rsidP="004769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at techniques for successful writing, do the mock writing exam.</w:t>
            </w:r>
          </w:p>
        </w:tc>
        <w:tc>
          <w:tcPr>
            <w:tcW w:w="3118" w:type="dxa"/>
          </w:tcPr>
          <w:p w14:paraId="4B94D5A5" w14:textId="5BCFEDB4" w:rsidR="00476997" w:rsidRPr="00CB5C5E" w:rsidRDefault="00476997" w:rsidP="004769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Contact Mrs Millar for resources</w:t>
            </w:r>
          </w:p>
        </w:tc>
      </w:tr>
      <w:tr w:rsidR="00476997" w14:paraId="3656B9AB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5FB0818" w14:textId="57587FEA" w:rsidR="00476997" w:rsidRDefault="00476997" w:rsidP="00476997">
            <w:r w:rsidRPr="00A42571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3</w:t>
            </w:r>
          </w:p>
        </w:tc>
        <w:tc>
          <w:tcPr>
            <w:tcW w:w="4820" w:type="dxa"/>
          </w:tcPr>
          <w:p w14:paraId="393B0182" w14:textId="401018AD" w:rsidR="00476997" w:rsidRDefault="00476997" w:rsidP="00476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  <w:r w:rsidRPr="00FC07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078E">
              <w:rPr>
                <w:rFonts w:ascii="Arial" w:hAnsi="Arial" w:cs="Arial"/>
                <w:b/>
                <w:bCs/>
                <w:sz w:val="20"/>
                <w:szCs w:val="20"/>
              </w:rPr>
              <w:t>rêve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Les hotels mode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14:paraId="049F31CB" w14:textId="0659BA6B" w:rsidR="00476997" w:rsidRPr="0087025D" w:rsidRDefault="00476997" w:rsidP="004769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Talking about an ideal holiday, using the conditional. Booking hotels, using the reflexive in the perfect tense.</w:t>
            </w:r>
          </w:p>
        </w:tc>
        <w:tc>
          <w:tcPr>
            <w:tcW w:w="3118" w:type="dxa"/>
          </w:tcPr>
          <w:p w14:paraId="53128261" w14:textId="313B05D2" w:rsidR="00476997" w:rsidRPr="00CB5C5E" w:rsidRDefault="00476997" w:rsidP="004769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P100-103</w:t>
            </w:r>
          </w:p>
        </w:tc>
      </w:tr>
      <w:tr w:rsidR="00476997" w14:paraId="4101652C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B99056E" w14:textId="793009B9" w:rsidR="00476997" w:rsidRDefault="00476997" w:rsidP="00476997">
            <w:r w:rsidRPr="00A42571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4</w:t>
            </w:r>
          </w:p>
        </w:tc>
        <w:tc>
          <w:tcPr>
            <w:tcW w:w="4820" w:type="dxa"/>
          </w:tcPr>
          <w:p w14:paraId="66D72AE4" w14:textId="7A5D0844" w:rsidR="00476997" w:rsidRDefault="00476997" w:rsidP="00476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Bon appetite!</w:t>
            </w:r>
          </w:p>
          <w:p w14:paraId="1299C43A" w14:textId="10871103" w:rsidR="00476997" w:rsidRPr="0087025D" w:rsidRDefault="00476997" w:rsidP="0047699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Ordering in a restaurant, using ‘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’ + present participle.</w:t>
            </w:r>
          </w:p>
        </w:tc>
        <w:tc>
          <w:tcPr>
            <w:tcW w:w="3118" w:type="dxa"/>
          </w:tcPr>
          <w:p w14:paraId="4DDBEF00" w14:textId="42495D4E" w:rsidR="00476997" w:rsidRPr="00CB5C5E" w:rsidRDefault="00476997" w:rsidP="004769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P104-105</w:t>
            </w:r>
          </w:p>
        </w:tc>
      </w:tr>
      <w:tr w:rsidR="00476997" w14:paraId="3CF2D8B6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0FB78278" w14:textId="42F1F69E" w:rsidR="00476997" w:rsidRDefault="00476997" w:rsidP="00476997">
            <w:r w:rsidRPr="00A42571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5</w:t>
            </w:r>
          </w:p>
        </w:tc>
        <w:tc>
          <w:tcPr>
            <w:tcW w:w="4820" w:type="dxa"/>
          </w:tcPr>
          <w:p w14:paraId="79B64C46" w14:textId="1D397D1F" w:rsidR="00476997" w:rsidRDefault="00476997" w:rsidP="00476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route</w:t>
            </w:r>
          </w:p>
          <w:p w14:paraId="1FC39945" w14:textId="7AF675B9" w:rsidR="00476997" w:rsidRPr="0087025D" w:rsidRDefault="00476997" w:rsidP="0047699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Talking about travelling, using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avant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+ infinitive.</w:t>
            </w:r>
          </w:p>
        </w:tc>
        <w:tc>
          <w:tcPr>
            <w:tcW w:w="3118" w:type="dxa"/>
          </w:tcPr>
          <w:p w14:paraId="0562CB0E" w14:textId="5803953F" w:rsidR="00476997" w:rsidRPr="00CB5C5E" w:rsidRDefault="00476997" w:rsidP="004769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P106-107</w:t>
            </w:r>
          </w:p>
        </w:tc>
      </w:tr>
    </w:tbl>
    <w:p w14:paraId="6B699379" w14:textId="64C20C59" w:rsidR="003C03F3" w:rsidRDefault="003C03F3">
      <w:bookmarkStart w:id="0" w:name="_GoBack"/>
      <w:bookmarkEnd w:id="0"/>
    </w:p>
    <w:p w14:paraId="0FA3EB29" w14:textId="77777777" w:rsidR="008F48C5" w:rsidRDefault="008F48C5"/>
    <w:p w14:paraId="673626B9" w14:textId="5F105394" w:rsidR="005002BE" w:rsidRPr="005002BE" w:rsidRDefault="005002BE" w:rsidP="005002BE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5002BE">
        <w:rPr>
          <w:rFonts w:ascii="Comic Sans MS" w:hAnsi="Comic Sans MS"/>
          <w:b/>
          <w:noProof/>
          <w:sz w:val="20"/>
          <w:szCs w:val="20"/>
          <w:lang w:eastAsia="en-GB"/>
        </w:rPr>
        <w:t>Module 5 Questions Foundation</w:t>
      </w:r>
    </w:p>
    <w:p w14:paraId="237877E7" w14:textId="77777777" w:rsidR="005002BE" w:rsidRPr="008117CD" w:rsidRDefault="005002BE" w:rsidP="005002BE">
      <w:pPr>
        <w:rPr>
          <w:rFonts w:ascii="Comic Sans MS" w:hAnsi="Comic Sans MS"/>
          <w:noProof/>
          <w:sz w:val="20"/>
          <w:szCs w:val="20"/>
          <w:lang w:eastAsia="en-GB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t>13</w:t>
      </w:r>
      <w:r w:rsidRPr="008117CD">
        <w:rPr>
          <w:rFonts w:ascii="Comic Sans MS" w:hAnsi="Comic Sans MS"/>
          <w:noProof/>
          <w:sz w:val="20"/>
          <w:szCs w:val="20"/>
          <w:lang w:eastAsia="en-GB"/>
        </w:rPr>
        <w:t xml:space="preserve"> – Où vas-tu en vacances d’habitude?</w:t>
      </w:r>
    </w:p>
    <w:p w14:paraId="5F9C9396" w14:textId="77777777" w:rsidR="005002BE" w:rsidRPr="008117CD" w:rsidRDefault="005002BE" w:rsidP="005002BE">
      <w:pPr>
        <w:rPr>
          <w:rFonts w:ascii="Comic Sans MS" w:hAnsi="Comic Sans MS"/>
          <w:noProof/>
          <w:sz w:val="20"/>
          <w:szCs w:val="20"/>
          <w:lang w:eastAsia="en-GB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t>14</w:t>
      </w:r>
      <w:r w:rsidRPr="008117CD">
        <w:rPr>
          <w:rFonts w:ascii="Comic Sans MS" w:hAnsi="Comic Sans MS"/>
          <w:noProof/>
          <w:sz w:val="20"/>
          <w:szCs w:val="20"/>
          <w:lang w:eastAsia="en-GB"/>
        </w:rPr>
        <w:t xml:space="preserve"> – Où es-tu allé(e) en vacances l’année dernière?</w:t>
      </w:r>
    </w:p>
    <w:p w14:paraId="14D6C3F3" w14:textId="77777777" w:rsidR="005002BE" w:rsidRPr="008117CD" w:rsidRDefault="005002BE" w:rsidP="005002BE">
      <w:pPr>
        <w:rPr>
          <w:rFonts w:ascii="Comic Sans MS" w:hAnsi="Comic Sans MS"/>
          <w:noProof/>
          <w:sz w:val="20"/>
          <w:szCs w:val="20"/>
          <w:lang w:eastAsia="en-GB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t>15</w:t>
      </w:r>
      <w:r w:rsidRPr="008117CD">
        <w:rPr>
          <w:rFonts w:ascii="Comic Sans MS" w:hAnsi="Comic Sans MS"/>
          <w:noProof/>
          <w:sz w:val="20"/>
          <w:szCs w:val="20"/>
          <w:lang w:eastAsia="en-GB"/>
        </w:rPr>
        <w:t xml:space="preserve"> - Tu aimes faire du shopping quand tu es en vacances?</w:t>
      </w:r>
    </w:p>
    <w:p w14:paraId="17BE9A4A" w14:textId="77777777" w:rsidR="00FC078E" w:rsidRDefault="00FC078E"/>
    <w:p w14:paraId="2C6918A7" w14:textId="07751563" w:rsidR="005002BE" w:rsidRPr="0074475A" w:rsidRDefault="005002BE" w:rsidP="005002BE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5 Questions</w:t>
      </w:r>
      <w:r>
        <w:rPr>
          <w:rFonts w:ascii="Comic Sans MS" w:hAnsi="Comic Sans MS"/>
          <w:b/>
          <w:noProof/>
          <w:sz w:val="20"/>
          <w:szCs w:val="20"/>
          <w:lang w:eastAsia="en-GB"/>
        </w:rPr>
        <w:t xml:space="preserve"> Higher</w:t>
      </w:r>
    </w:p>
    <w:p w14:paraId="56E38420" w14:textId="77777777" w:rsidR="005002BE" w:rsidRPr="008117CD" w:rsidRDefault="005002BE" w:rsidP="005002BE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17 – Où vas-tu en vacances d’habitude?</w:t>
      </w:r>
    </w:p>
    <w:p w14:paraId="7150B393" w14:textId="77777777" w:rsidR="005002BE" w:rsidRPr="008117CD" w:rsidRDefault="005002BE" w:rsidP="005002BE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18 – Où es-tu allé(e) en vacances l’année dernière?</w:t>
      </w:r>
    </w:p>
    <w:p w14:paraId="4005FECC" w14:textId="77777777" w:rsidR="005002BE" w:rsidRPr="008117CD" w:rsidRDefault="005002BE" w:rsidP="005002BE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19 - Tu aimes faire du shopping quand tu es en vacances?</w:t>
      </w:r>
    </w:p>
    <w:p w14:paraId="410C9D45" w14:textId="77777777" w:rsidR="005002BE" w:rsidRPr="008117CD" w:rsidRDefault="005002BE" w:rsidP="005002BE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20 – Parle-moi de la dernière fois que tu as mangé dans un restaurant.</w:t>
      </w:r>
    </w:p>
    <w:p w14:paraId="6096C8A4" w14:textId="009D44E8" w:rsidR="00FC078E" w:rsidRPr="00FC078E" w:rsidRDefault="00FC078E" w:rsidP="005002BE">
      <w:pPr>
        <w:rPr>
          <w:rFonts w:ascii="Comic Sans MS" w:hAnsi="Comic Sans MS"/>
          <w:noProof/>
          <w:sz w:val="20"/>
          <w:szCs w:val="20"/>
          <w:lang w:eastAsia="en-GB"/>
        </w:rPr>
      </w:pPr>
    </w:p>
    <w:sectPr w:rsidR="00FC078E" w:rsidRPr="00FC0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6"/>
    <w:rsid w:val="00001C53"/>
    <w:rsid w:val="00064D2F"/>
    <w:rsid w:val="00087ABC"/>
    <w:rsid w:val="0009390D"/>
    <w:rsid w:val="00094C15"/>
    <w:rsid w:val="000A1F30"/>
    <w:rsid w:val="000F7E6C"/>
    <w:rsid w:val="00104262"/>
    <w:rsid w:val="00106798"/>
    <w:rsid w:val="00115942"/>
    <w:rsid w:val="00123C82"/>
    <w:rsid w:val="001264E6"/>
    <w:rsid w:val="00137AFF"/>
    <w:rsid w:val="00143B86"/>
    <w:rsid w:val="00152115"/>
    <w:rsid w:val="001719B4"/>
    <w:rsid w:val="001A6B4B"/>
    <w:rsid w:val="001A7CFE"/>
    <w:rsid w:val="001B18BD"/>
    <w:rsid w:val="001C1B18"/>
    <w:rsid w:val="001D50FE"/>
    <w:rsid w:val="00221DC5"/>
    <w:rsid w:val="00227A58"/>
    <w:rsid w:val="0025772F"/>
    <w:rsid w:val="00292983"/>
    <w:rsid w:val="002D5C9D"/>
    <w:rsid w:val="003219D3"/>
    <w:rsid w:val="00326ABB"/>
    <w:rsid w:val="00335704"/>
    <w:rsid w:val="00335A2B"/>
    <w:rsid w:val="00336E56"/>
    <w:rsid w:val="00367788"/>
    <w:rsid w:val="00383E2C"/>
    <w:rsid w:val="00396C85"/>
    <w:rsid w:val="003A5CD2"/>
    <w:rsid w:val="003C03F3"/>
    <w:rsid w:val="003D012E"/>
    <w:rsid w:val="003E73F2"/>
    <w:rsid w:val="0045451B"/>
    <w:rsid w:val="00476997"/>
    <w:rsid w:val="004A0040"/>
    <w:rsid w:val="004A4C21"/>
    <w:rsid w:val="004F1639"/>
    <w:rsid w:val="005002BE"/>
    <w:rsid w:val="0050241D"/>
    <w:rsid w:val="005300A2"/>
    <w:rsid w:val="005369B7"/>
    <w:rsid w:val="0053787A"/>
    <w:rsid w:val="00547AC3"/>
    <w:rsid w:val="00585106"/>
    <w:rsid w:val="00585B0E"/>
    <w:rsid w:val="005D37A5"/>
    <w:rsid w:val="005E766A"/>
    <w:rsid w:val="005F64D0"/>
    <w:rsid w:val="00613305"/>
    <w:rsid w:val="00615F5C"/>
    <w:rsid w:val="00636821"/>
    <w:rsid w:val="006826E4"/>
    <w:rsid w:val="006D41D7"/>
    <w:rsid w:val="0070113E"/>
    <w:rsid w:val="00722BA9"/>
    <w:rsid w:val="00723448"/>
    <w:rsid w:val="00754BBB"/>
    <w:rsid w:val="00757E7B"/>
    <w:rsid w:val="00767BA0"/>
    <w:rsid w:val="007D4C16"/>
    <w:rsid w:val="008159C4"/>
    <w:rsid w:val="0083252E"/>
    <w:rsid w:val="0086270F"/>
    <w:rsid w:val="0087025D"/>
    <w:rsid w:val="00871B5A"/>
    <w:rsid w:val="0089684E"/>
    <w:rsid w:val="008C3B69"/>
    <w:rsid w:val="008F48C5"/>
    <w:rsid w:val="00905832"/>
    <w:rsid w:val="00906112"/>
    <w:rsid w:val="00922EF9"/>
    <w:rsid w:val="00926620"/>
    <w:rsid w:val="009477AC"/>
    <w:rsid w:val="00967A1C"/>
    <w:rsid w:val="00967F53"/>
    <w:rsid w:val="00977BCD"/>
    <w:rsid w:val="00984C9A"/>
    <w:rsid w:val="009A7C47"/>
    <w:rsid w:val="009D15F4"/>
    <w:rsid w:val="009D33FE"/>
    <w:rsid w:val="009D6B3B"/>
    <w:rsid w:val="009F7502"/>
    <w:rsid w:val="00A01A3E"/>
    <w:rsid w:val="00A40EC2"/>
    <w:rsid w:val="00A54DBF"/>
    <w:rsid w:val="00A763E0"/>
    <w:rsid w:val="00A76737"/>
    <w:rsid w:val="00A907D4"/>
    <w:rsid w:val="00AD7615"/>
    <w:rsid w:val="00B17F76"/>
    <w:rsid w:val="00B241DD"/>
    <w:rsid w:val="00B361C4"/>
    <w:rsid w:val="00B40202"/>
    <w:rsid w:val="00B62A17"/>
    <w:rsid w:val="00B906FD"/>
    <w:rsid w:val="00B95003"/>
    <w:rsid w:val="00BA0DB3"/>
    <w:rsid w:val="00BA4A6B"/>
    <w:rsid w:val="00BB0474"/>
    <w:rsid w:val="00BB41E5"/>
    <w:rsid w:val="00BE4DED"/>
    <w:rsid w:val="00C25959"/>
    <w:rsid w:val="00C25E1B"/>
    <w:rsid w:val="00C55220"/>
    <w:rsid w:val="00C610C2"/>
    <w:rsid w:val="00C62636"/>
    <w:rsid w:val="00C63D0F"/>
    <w:rsid w:val="00C9301E"/>
    <w:rsid w:val="00C95598"/>
    <w:rsid w:val="00CB5C5E"/>
    <w:rsid w:val="00CD6729"/>
    <w:rsid w:val="00CD6DB0"/>
    <w:rsid w:val="00D1498F"/>
    <w:rsid w:val="00D402B9"/>
    <w:rsid w:val="00D446FC"/>
    <w:rsid w:val="00D46C6A"/>
    <w:rsid w:val="00D5583B"/>
    <w:rsid w:val="00D72FB8"/>
    <w:rsid w:val="00D740FF"/>
    <w:rsid w:val="00D85E0D"/>
    <w:rsid w:val="00DC307B"/>
    <w:rsid w:val="00DC7B77"/>
    <w:rsid w:val="00DD10F0"/>
    <w:rsid w:val="00DE7D5C"/>
    <w:rsid w:val="00DF161F"/>
    <w:rsid w:val="00DF389E"/>
    <w:rsid w:val="00E22BF6"/>
    <w:rsid w:val="00E4740A"/>
    <w:rsid w:val="00E500DF"/>
    <w:rsid w:val="00E541B8"/>
    <w:rsid w:val="00EA7035"/>
    <w:rsid w:val="00EB23BD"/>
    <w:rsid w:val="00EB2E82"/>
    <w:rsid w:val="00EB6C32"/>
    <w:rsid w:val="00EE4258"/>
    <w:rsid w:val="00EF1A56"/>
    <w:rsid w:val="00EF738D"/>
    <w:rsid w:val="00F01153"/>
    <w:rsid w:val="00F06E56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668D3"/>
    <w:rsid w:val="00F945B6"/>
    <w:rsid w:val="00FA1E8D"/>
    <w:rsid w:val="00FC078E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Adrian Martin</cp:lastModifiedBy>
  <cp:revision>5</cp:revision>
  <dcterms:created xsi:type="dcterms:W3CDTF">2022-03-22T11:27:00Z</dcterms:created>
  <dcterms:modified xsi:type="dcterms:W3CDTF">2023-01-19T11:47:00Z</dcterms:modified>
</cp:coreProperties>
</file>