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6D9BD" w14:textId="7028191F" w:rsidR="00C11F74" w:rsidRPr="00EB4FE9" w:rsidRDefault="00D416A7" w:rsidP="00EB4FE9">
      <w:pPr>
        <w:jc w:val="center"/>
        <w:rPr>
          <w:b/>
          <w:bCs/>
        </w:rPr>
      </w:pPr>
      <w:r w:rsidRPr="00EB4FE9">
        <w:rPr>
          <w:b/>
          <w:bCs/>
        </w:rPr>
        <w:t xml:space="preserve">Year 8 </w:t>
      </w:r>
      <w:r w:rsidR="004171E8">
        <w:rPr>
          <w:b/>
          <w:bCs/>
        </w:rPr>
        <w:t>History</w:t>
      </w:r>
      <w:r w:rsidRPr="00EB4FE9">
        <w:rPr>
          <w:b/>
          <w:bCs/>
        </w:rPr>
        <w:t xml:space="preserve"> Shadow Curriculum</w:t>
      </w:r>
      <w:r w:rsidR="00D9224C">
        <w:rPr>
          <w:b/>
          <w:bCs/>
        </w:rPr>
        <w:t>: Term 3 and 4</w:t>
      </w:r>
    </w:p>
    <w:p w14:paraId="14081A0A" w14:textId="15DBB66B" w:rsidR="00D416A7" w:rsidRDefault="00D416A7"/>
    <w:p w14:paraId="16DB92F3" w14:textId="30B12D8E" w:rsidR="00EB4FE9" w:rsidRDefault="00D416A7" w:rsidP="004171E8">
      <w:r>
        <w:t>The aim of the shadow curriculum is to enable you to keep up with school lessons while you are absent.</w:t>
      </w:r>
      <w:r w:rsidR="00EB4FE9">
        <w:t xml:space="preserve"> The shadow curriculum </w:t>
      </w:r>
      <w:r w:rsidR="004171E8">
        <w:t xml:space="preserve">requires you to use </w:t>
      </w:r>
      <w:r w:rsidR="00D9224C">
        <w:t xml:space="preserve">the Oak National Academy Website: </w:t>
      </w:r>
    </w:p>
    <w:p w14:paraId="7C555998" w14:textId="258498BF" w:rsidR="004171E8" w:rsidRDefault="00B83582" w:rsidP="004171E8">
      <w:hyperlink r:id="rId5" w:history="1">
        <w:r w:rsidR="00D9224C" w:rsidRPr="00222DE1">
          <w:rPr>
            <w:rStyle w:val="Hyperlink"/>
          </w:rPr>
          <w:t>https://classroom.thenational.academy/subjects-by-key-stage/key-stage-3/subjects/history</w:t>
        </w:r>
      </w:hyperlink>
    </w:p>
    <w:p w14:paraId="6AE49C18" w14:textId="77777777" w:rsidR="00D9224C" w:rsidRDefault="00D9224C" w:rsidP="004171E8"/>
    <w:p w14:paraId="3287F02E" w14:textId="7AB213D7" w:rsidR="00A71A57" w:rsidRDefault="00A71A57" w:rsidP="00A71A57">
      <w:r>
        <w:t>The programme below is similar to the lessons covered in school. If you are unsure which lessons you should do then check your exercise book and look at what was covered in your last History lesson. If you are still unsure then email your teacher and ask.</w:t>
      </w:r>
    </w:p>
    <w:tbl>
      <w:tblPr>
        <w:tblStyle w:val="TableGrid"/>
        <w:tblpPr w:leftFromText="180" w:rightFromText="180" w:vertAnchor="page" w:horzAnchor="margin" w:tblpY="4111"/>
        <w:tblW w:w="0" w:type="auto"/>
        <w:tblLook w:val="04A0" w:firstRow="1" w:lastRow="0" w:firstColumn="1" w:lastColumn="0" w:noHBand="0" w:noVBand="1"/>
      </w:tblPr>
      <w:tblGrid>
        <w:gridCol w:w="1555"/>
        <w:gridCol w:w="7455"/>
      </w:tblGrid>
      <w:tr w:rsidR="00E2672A" w14:paraId="50BF91B0" w14:textId="77777777" w:rsidTr="005C34D1">
        <w:tc>
          <w:tcPr>
            <w:tcW w:w="9010" w:type="dxa"/>
            <w:gridSpan w:val="2"/>
          </w:tcPr>
          <w:p w14:paraId="0429C036" w14:textId="6CED56A9" w:rsidR="00E2672A" w:rsidRPr="000F23AC" w:rsidRDefault="00E2672A" w:rsidP="00E2672A">
            <w:pPr>
              <w:jc w:val="center"/>
              <w:rPr>
                <w:u w:val="single"/>
              </w:rPr>
            </w:pPr>
            <w:r w:rsidRPr="000F23AC">
              <w:rPr>
                <w:u w:val="single"/>
              </w:rPr>
              <w:t>Term 3</w:t>
            </w:r>
            <w:r w:rsidR="000F23AC" w:rsidRPr="000F23AC">
              <w:rPr>
                <w:u w:val="single"/>
              </w:rPr>
              <w:t>: Henry VIII and Reformation</w:t>
            </w:r>
          </w:p>
        </w:tc>
      </w:tr>
      <w:tr w:rsidR="00D9224C" w14:paraId="0360557B" w14:textId="77777777" w:rsidTr="00B854E0">
        <w:tc>
          <w:tcPr>
            <w:tcW w:w="1555" w:type="dxa"/>
          </w:tcPr>
          <w:p w14:paraId="309B9870" w14:textId="5F453436" w:rsidR="00D9224C" w:rsidRDefault="00D9224C" w:rsidP="00B854E0">
            <w:r>
              <w:t>Project:</w:t>
            </w:r>
          </w:p>
          <w:p w14:paraId="06111370" w14:textId="77777777" w:rsidR="00D9224C" w:rsidRDefault="00D9224C" w:rsidP="00B854E0">
            <w:r>
              <w:t xml:space="preserve">Henry VIII and the Break with Rome. </w:t>
            </w:r>
          </w:p>
          <w:p w14:paraId="60B15327" w14:textId="77777777" w:rsidR="00D9224C" w:rsidRDefault="00D9224C" w:rsidP="00B854E0"/>
          <w:p w14:paraId="39863DAD" w14:textId="5823639D" w:rsidR="00D9224C" w:rsidRDefault="00D9224C" w:rsidP="00B854E0"/>
        </w:tc>
        <w:tc>
          <w:tcPr>
            <w:tcW w:w="7455" w:type="dxa"/>
          </w:tcPr>
          <w:p w14:paraId="25A4C06F" w14:textId="2B9B0B72" w:rsidR="00D9224C" w:rsidRDefault="00D9224C" w:rsidP="00D9224C">
            <w:r>
              <w:t>This should last you 12 lessons if you follow the scheme of work on Oak National Academy. There are two sections:</w:t>
            </w:r>
            <w:bookmarkStart w:id="0" w:name="_GoBack"/>
            <w:bookmarkEnd w:id="0"/>
          </w:p>
          <w:p w14:paraId="18BB213D" w14:textId="77777777" w:rsidR="00D9224C" w:rsidRDefault="00D9224C" w:rsidP="00D9224C">
            <w:r w:rsidRPr="00D9224C">
              <w:rPr>
                <w:b/>
              </w:rPr>
              <w:t>Why did Henry VIII make the break with Rome?</w:t>
            </w:r>
            <w:r>
              <w:t xml:space="preserve"> </w:t>
            </w:r>
          </w:p>
          <w:p w14:paraId="6264CFCE" w14:textId="767C46F5" w:rsidR="00D9224C" w:rsidRDefault="00D9224C" w:rsidP="00D9224C">
            <w:r>
              <w:t>This will cover 6 lessons.</w:t>
            </w:r>
          </w:p>
          <w:p w14:paraId="13A1F17A" w14:textId="77777777" w:rsidR="00D9224C" w:rsidRDefault="00D9224C" w:rsidP="00D9224C">
            <w:r>
              <w:t xml:space="preserve">You will need to watch the video and follow the instructions for each lesson. </w:t>
            </w:r>
          </w:p>
          <w:p w14:paraId="4A235B6E" w14:textId="1736D08B" w:rsidR="00D9224C" w:rsidRDefault="00D9224C" w:rsidP="00D9224C">
            <w:r>
              <w:t xml:space="preserve"> </w:t>
            </w:r>
            <w:hyperlink r:id="rId6" w:history="1">
              <w:r w:rsidR="00A9120A" w:rsidRPr="00222DE1">
                <w:rPr>
                  <w:rStyle w:val="Hyperlink"/>
                </w:rPr>
                <w:t>https://classroom.thenational.academy/units/why-did-henry-viii-make-the-break-with-rome-85e5</w:t>
              </w:r>
            </w:hyperlink>
          </w:p>
          <w:p w14:paraId="44EA5274" w14:textId="46B99982" w:rsidR="00D9224C" w:rsidRDefault="00D9224C" w:rsidP="00D9224C"/>
          <w:p w14:paraId="5942E5F1" w14:textId="6D93DD30" w:rsidR="00D9224C" w:rsidRDefault="00D9224C" w:rsidP="00D9224C">
            <w:pPr>
              <w:rPr>
                <w:b/>
              </w:rPr>
            </w:pPr>
            <w:r w:rsidRPr="00D9224C">
              <w:rPr>
                <w:b/>
              </w:rPr>
              <w:t>In what ways did the Reformation matter to ordinary people?</w:t>
            </w:r>
          </w:p>
          <w:p w14:paraId="5C996B0E" w14:textId="61A26943" w:rsidR="00D9224C" w:rsidRPr="00D9224C" w:rsidRDefault="00D9224C" w:rsidP="00D9224C">
            <w:r>
              <w:t>This will cover 6 lessons.</w:t>
            </w:r>
          </w:p>
          <w:p w14:paraId="19F2A7A8" w14:textId="77777777" w:rsidR="00D9224C" w:rsidRDefault="00D9224C" w:rsidP="00D9224C">
            <w:r>
              <w:t xml:space="preserve">You will need to watch the video and follow the instructions for each lesson. </w:t>
            </w:r>
          </w:p>
          <w:p w14:paraId="6DF8F873" w14:textId="06C0C039" w:rsidR="00A9120A" w:rsidRDefault="00B83582" w:rsidP="00D9224C">
            <w:hyperlink r:id="rId7" w:history="1">
              <w:r w:rsidR="00A9120A" w:rsidRPr="00222DE1">
                <w:rPr>
                  <w:rStyle w:val="Hyperlink"/>
                </w:rPr>
                <w:t>https://classroom.thenational.academy/units/in-what-ways-did-the-reformation-matter-to-ordinary-people-96c9</w:t>
              </w:r>
            </w:hyperlink>
          </w:p>
        </w:tc>
      </w:tr>
      <w:tr w:rsidR="00E2672A" w14:paraId="76C68806" w14:textId="77777777" w:rsidTr="000835D4">
        <w:tc>
          <w:tcPr>
            <w:tcW w:w="9010" w:type="dxa"/>
            <w:gridSpan w:val="2"/>
          </w:tcPr>
          <w:p w14:paraId="544F06D9" w14:textId="477D714C" w:rsidR="00E2672A" w:rsidRPr="00E2672A" w:rsidRDefault="00E2672A" w:rsidP="00E2672A">
            <w:pPr>
              <w:jc w:val="center"/>
              <w:rPr>
                <w:u w:val="single"/>
              </w:rPr>
            </w:pPr>
            <w:r w:rsidRPr="00E2672A">
              <w:rPr>
                <w:u w:val="single"/>
              </w:rPr>
              <w:t>Term 4</w:t>
            </w:r>
            <w:r w:rsidR="000F23AC">
              <w:rPr>
                <w:u w:val="single"/>
              </w:rPr>
              <w:t>: Elizabeth I</w:t>
            </w:r>
          </w:p>
        </w:tc>
      </w:tr>
      <w:tr w:rsidR="00A9120A" w14:paraId="104CE943" w14:textId="77777777" w:rsidTr="00B854E0">
        <w:tc>
          <w:tcPr>
            <w:tcW w:w="1555" w:type="dxa"/>
          </w:tcPr>
          <w:p w14:paraId="4F4566FD" w14:textId="4BD0CE86" w:rsidR="00A9120A" w:rsidRDefault="00A9120A" w:rsidP="00B854E0">
            <w:r>
              <w:t xml:space="preserve">Project: </w:t>
            </w:r>
          </w:p>
          <w:p w14:paraId="42BA0592" w14:textId="340EB4C6" w:rsidR="00A9120A" w:rsidRDefault="00A9120A" w:rsidP="00B854E0">
            <w:r>
              <w:t>Elizabethan England</w:t>
            </w:r>
          </w:p>
        </w:tc>
        <w:tc>
          <w:tcPr>
            <w:tcW w:w="7455" w:type="dxa"/>
          </w:tcPr>
          <w:p w14:paraId="1E58EA9C" w14:textId="0F4D403D" w:rsidR="00A9120A" w:rsidRDefault="00A9120A" w:rsidP="00D9224C">
            <w:r>
              <w:t>This should last you 6 lessons. You will need to complete your own independent research into the following areas of Elizabeth I:</w:t>
            </w:r>
          </w:p>
          <w:p w14:paraId="61587A3C" w14:textId="2132A78C" w:rsidR="00A9120A" w:rsidRDefault="00A9120A" w:rsidP="00A9120A">
            <w:pPr>
              <w:pStyle w:val="ListParagraph"/>
              <w:numPr>
                <w:ilvl w:val="0"/>
                <w:numId w:val="2"/>
              </w:numPr>
            </w:pPr>
            <w:r>
              <w:t>Elizabeth I’s family tree</w:t>
            </w:r>
          </w:p>
          <w:p w14:paraId="2F5263C0" w14:textId="653C397A" w:rsidR="00A9120A" w:rsidRDefault="00A9120A" w:rsidP="00A9120A">
            <w:pPr>
              <w:pStyle w:val="ListParagraph"/>
              <w:numPr>
                <w:ilvl w:val="0"/>
                <w:numId w:val="2"/>
              </w:numPr>
            </w:pPr>
            <w:r>
              <w:t>Elizabeth I and fashion</w:t>
            </w:r>
          </w:p>
          <w:p w14:paraId="6DC84698" w14:textId="7FF3E19F" w:rsidR="00A9120A" w:rsidRDefault="00A9120A" w:rsidP="00A9120A">
            <w:pPr>
              <w:pStyle w:val="ListParagraph"/>
              <w:numPr>
                <w:ilvl w:val="0"/>
                <w:numId w:val="2"/>
              </w:numPr>
            </w:pPr>
            <w:r>
              <w:t>Elizabeth I and plays/theatre</w:t>
            </w:r>
          </w:p>
          <w:p w14:paraId="4A238A38" w14:textId="16B3E81F" w:rsidR="00A9120A" w:rsidRDefault="00A9120A" w:rsidP="00A9120A">
            <w:pPr>
              <w:pStyle w:val="ListParagraph"/>
              <w:numPr>
                <w:ilvl w:val="0"/>
                <w:numId w:val="2"/>
              </w:numPr>
            </w:pPr>
            <w:r>
              <w:t>Elizabeth I and voyages around the world</w:t>
            </w:r>
          </w:p>
          <w:p w14:paraId="0EDC9DD2" w14:textId="0E09BE55" w:rsidR="00A9120A" w:rsidRDefault="00A9120A" w:rsidP="00A9120A">
            <w:pPr>
              <w:pStyle w:val="ListParagraph"/>
              <w:numPr>
                <w:ilvl w:val="0"/>
                <w:numId w:val="2"/>
              </w:numPr>
            </w:pPr>
            <w:r>
              <w:t>Elizabeth I and her religious settlement</w:t>
            </w:r>
          </w:p>
          <w:p w14:paraId="3F0993C4" w14:textId="3C97A8C7" w:rsidR="00A9120A" w:rsidRDefault="00A9120A" w:rsidP="00A9120A">
            <w:pPr>
              <w:pStyle w:val="ListParagraph"/>
              <w:numPr>
                <w:ilvl w:val="0"/>
                <w:numId w:val="2"/>
              </w:numPr>
            </w:pPr>
            <w:r>
              <w:t>Elizabeth I and Catholic threats</w:t>
            </w:r>
          </w:p>
          <w:p w14:paraId="71900104" w14:textId="77777777" w:rsidR="00A9120A" w:rsidRDefault="00A9120A" w:rsidP="00D9224C"/>
          <w:p w14:paraId="7DC33CCF" w14:textId="6E8E6949" w:rsidR="00A9120A" w:rsidRDefault="00A9120A" w:rsidP="00D9224C">
            <w:r>
              <w:t xml:space="preserve">Use websites like BBC Bitesize, Britannica </w:t>
            </w:r>
            <w:proofErr w:type="spellStart"/>
            <w:r>
              <w:t>Encyclopedia</w:t>
            </w:r>
            <w:proofErr w:type="spellEnd"/>
            <w:r>
              <w:t xml:space="preserve"> and Biography.com to do your research:</w:t>
            </w:r>
          </w:p>
          <w:p w14:paraId="0E3DCA11" w14:textId="13B9AF5F" w:rsidR="00A9120A" w:rsidRDefault="00B83582" w:rsidP="00D9224C">
            <w:hyperlink r:id="rId8" w:history="1">
              <w:r w:rsidR="00A9120A" w:rsidRPr="00222DE1">
                <w:rPr>
                  <w:rStyle w:val="Hyperlink"/>
                </w:rPr>
                <w:t>https://www.bbc.co.uk/bitesize/topics/zwcsp4j/articles/zg7d8hv</w:t>
              </w:r>
            </w:hyperlink>
          </w:p>
          <w:p w14:paraId="7C8C8803" w14:textId="2E46FBD4" w:rsidR="00A9120A" w:rsidRDefault="00B83582" w:rsidP="00D9224C">
            <w:hyperlink r:id="rId9" w:history="1">
              <w:r w:rsidR="00A9120A" w:rsidRPr="00222DE1">
                <w:rPr>
                  <w:rStyle w:val="Hyperlink"/>
                </w:rPr>
                <w:t>https://www.britannica.com/biography/Elizabeth-I</w:t>
              </w:r>
            </w:hyperlink>
          </w:p>
          <w:p w14:paraId="757478D8" w14:textId="70BDB603" w:rsidR="00A9120A" w:rsidRDefault="00B83582" w:rsidP="00D9224C">
            <w:hyperlink r:id="rId10" w:history="1">
              <w:r w:rsidR="00A9120A" w:rsidRPr="00222DE1">
                <w:rPr>
                  <w:rStyle w:val="Hyperlink"/>
                </w:rPr>
                <w:t>https://www.biography.com/royalty/queen-elizabeth-i</w:t>
              </w:r>
            </w:hyperlink>
            <w:r w:rsidR="00A9120A">
              <w:t xml:space="preserve"> </w:t>
            </w:r>
          </w:p>
        </w:tc>
      </w:tr>
      <w:tr w:rsidR="00E2672A" w14:paraId="31565EA8" w14:textId="77777777" w:rsidTr="00B854E0">
        <w:tc>
          <w:tcPr>
            <w:tcW w:w="1555" w:type="dxa"/>
          </w:tcPr>
          <w:p w14:paraId="0FF1634F" w14:textId="0E1CECC9" w:rsidR="00E2672A" w:rsidRDefault="00E2672A" w:rsidP="00B854E0">
            <w:r>
              <w:t>Project: Elizabethan England</w:t>
            </w:r>
            <w:r w:rsidR="00A9120A">
              <w:t xml:space="preserve"> and the Wider World</w:t>
            </w:r>
          </w:p>
        </w:tc>
        <w:tc>
          <w:tcPr>
            <w:tcW w:w="7455" w:type="dxa"/>
          </w:tcPr>
          <w:p w14:paraId="2B1D6A44" w14:textId="5C5539D8" w:rsidR="00E2672A" w:rsidRDefault="00E2672A" w:rsidP="00D9224C">
            <w:r>
              <w:t xml:space="preserve">This should last you 6 lessons if you follow the scheme of work on Oak National Academy. </w:t>
            </w:r>
          </w:p>
          <w:p w14:paraId="46E471BE" w14:textId="6B9F45FE" w:rsidR="00E2672A" w:rsidRDefault="00E2672A" w:rsidP="00D9224C">
            <w:pPr>
              <w:rPr>
                <w:b/>
              </w:rPr>
            </w:pPr>
            <w:r w:rsidRPr="00E2672A">
              <w:rPr>
                <w:b/>
              </w:rPr>
              <w:t>Why was the world opening up to Elizabeth I and her people?</w:t>
            </w:r>
          </w:p>
          <w:p w14:paraId="584D0D52" w14:textId="182962D2" w:rsidR="00B83582" w:rsidRPr="00B83582" w:rsidRDefault="00B83582" w:rsidP="00B83582">
            <w:r>
              <w:t xml:space="preserve">You will need to watch the video and follow the instructions for each lesson. </w:t>
            </w:r>
          </w:p>
          <w:p w14:paraId="3A7B902A" w14:textId="6BFBE3B3" w:rsidR="00E2672A" w:rsidRDefault="00B83582" w:rsidP="00D9224C">
            <w:hyperlink r:id="rId11" w:history="1">
              <w:r w:rsidR="00A9120A" w:rsidRPr="00222DE1">
                <w:rPr>
                  <w:rStyle w:val="Hyperlink"/>
                </w:rPr>
                <w:t>https://classroom.thenational.academy/units/why-was-the-world-opening-up-to-elizabeth-i-and-her-people-c1a3</w:t>
              </w:r>
            </w:hyperlink>
          </w:p>
        </w:tc>
      </w:tr>
    </w:tbl>
    <w:p w14:paraId="4C87A8C1" w14:textId="77777777" w:rsidR="004171E8" w:rsidRDefault="004171E8"/>
    <w:sectPr w:rsidR="004171E8" w:rsidSect="003804C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213163"/>
    <w:multiLevelType w:val="hybridMultilevel"/>
    <w:tmpl w:val="601A64AC"/>
    <w:lvl w:ilvl="0" w:tplc="FF3AF1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361701"/>
    <w:multiLevelType w:val="hybridMultilevel"/>
    <w:tmpl w:val="65481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A7"/>
    <w:rsid w:val="000F23AC"/>
    <w:rsid w:val="001139ED"/>
    <w:rsid w:val="003804C7"/>
    <w:rsid w:val="004171E8"/>
    <w:rsid w:val="00763271"/>
    <w:rsid w:val="008E5802"/>
    <w:rsid w:val="00A55E30"/>
    <w:rsid w:val="00A71A57"/>
    <w:rsid w:val="00A9120A"/>
    <w:rsid w:val="00B83582"/>
    <w:rsid w:val="00B84C82"/>
    <w:rsid w:val="00B854E0"/>
    <w:rsid w:val="00C11F74"/>
    <w:rsid w:val="00D416A7"/>
    <w:rsid w:val="00D9224C"/>
    <w:rsid w:val="00E2672A"/>
    <w:rsid w:val="00EB4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994A"/>
  <w15:chartTrackingRefBased/>
  <w15:docId w15:val="{47580CF8-9BE8-6343-9891-A2BF6922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1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16A7"/>
    <w:rPr>
      <w:color w:val="0563C1" w:themeColor="hyperlink"/>
      <w:u w:val="single"/>
    </w:rPr>
  </w:style>
  <w:style w:type="character" w:styleId="UnresolvedMention">
    <w:name w:val="Unresolved Mention"/>
    <w:basedOn w:val="DefaultParagraphFont"/>
    <w:uiPriority w:val="99"/>
    <w:semiHidden/>
    <w:unhideWhenUsed/>
    <w:rsid w:val="00D416A7"/>
    <w:rPr>
      <w:color w:val="605E5C"/>
      <w:shd w:val="clear" w:color="auto" w:fill="E1DFDD"/>
    </w:rPr>
  </w:style>
  <w:style w:type="paragraph" w:styleId="ListParagraph">
    <w:name w:val="List Paragraph"/>
    <w:basedOn w:val="Normal"/>
    <w:uiPriority w:val="34"/>
    <w:qFormat/>
    <w:rsid w:val="00B85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wcsp4j/articles/zg7d8h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lassroom.thenational.academy/units/in-what-ways-did-the-reformation-matter-to-ordinary-people-96c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assroom.thenational.academy/units/why-did-henry-viii-make-the-break-with-rome-85e5" TargetMode="External"/><Relationship Id="rId11" Type="http://schemas.openxmlformats.org/officeDocument/2006/relationships/hyperlink" Target="https://classroom.thenational.academy/units/why-was-the-world-opening-up-to-elizabeth-i-and-her-people-c1a3" TargetMode="External"/><Relationship Id="rId5" Type="http://schemas.openxmlformats.org/officeDocument/2006/relationships/hyperlink" Target="https://classroom.thenational.academy/subjects-by-key-stage/key-stage-3/subjects/history" TargetMode="External"/><Relationship Id="rId10" Type="http://schemas.openxmlformats.org/officeDocument/2006/relationships/hyperlink" Target="https://www.biography.com/royalty/queen-elizabeth-i" TargetMode="External"/><Relationship Id="rId4" Type="http://schemas.openxmlformats.org/officeDocument/2006/relationships/webSettings" Target="webSettings.xml"/><Relationship Id="rId9" Type="http://schemas.openxmlformats.org/officeDocument/2006/relationships/hyperlink" Target="https://www.britannica.com/biography/Elizabet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Rowe</dc:creator>
  <cp:keywords/>
  <dc:description/>
  <cp:lastModifiedBy>Rosie Whitehouse</cp:lastModifiedBy>
  <cp:revision>5</cp:revision>
  <dcterms:created xsi:type="dcterms:W3CDTF">2022-12-13T14:29:00Z</dcterms:created>
  <dcterms:modified xsi:type="dcterms:W3CDTF">2022-12-13T14:56:00Z</dcterms:modified>
</cp:coreProperties>
</file>