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F732C" w14:textId="5BB86707" w:rsidR="00D5086E" w:rsidRDefault="001109B4" w:rsidP="001109B4">
      <w:pPr>
        <w:jc w:val="center"/>
        <w:rPr>
          <w:b/>
          <w:bCs/>
          <w:u w:val="single"/>
        </w:rPr>
      </w:pPr>
      <w:r w:rsidRPr="001109B4">
        <w:rPr>
          <w:b/>
          <w:bCs/>
          <w:u w:val="single"/>
        </w:rPr>
        <w:t xml:space="preserve">Y7 Term </w:t>
      </w:r>
      <w:r w:rsidR="00A15DD3">
        <w:rPr>
          <w:b/>
          <w:bCs/>
          <w:u w:val="single"/>
        </w:rPr>
        <w:t>3</w:t>
      </w:r>
      <w:r w:rsidRPr="001109B4">
        <w:rPr>
          <w:b/>
          <w:bCs/>
          <w:u w:val="single"/>
        </w:rPr>
        <w:t xml:space="preserve"> Shadow Curriculum – </w:t>
      </w:r>
      <w:r w:rsidR="00D75F36">
        <w:rPr>
          <w:b/>
          <w:bCs/>
          <w:u w:val="single"/>
        </w:rPr>
        <w:t>Medieval Britain</w:t>
      </w:r>
    </w:p>
    <w:p w14:paraId="4C555F9E" w14:textId="024215B5" w:rsidR="00B07ECF" w:rsidRPr="00B07ECF" w:rsidRDefault="00B07ECF" w:rsidP="001109B4">
      <w:pPr>
        <w:jc w:val="center"/>
        <w:rPr>
          <w:b/>
          <w:bCs/>
          <w:u w:val="single"/>
        </w:rPr>
      </w:pPr>
    </w:p>
    <w:p w14:paraId="19D5E90B" w14:textId="77777777" w:rsidR="00B07ECF" w:rsidRPr="00B07ECF" w:rsidRDefault="00B07ECF" w:rsidP="00B07ECF">
      <w:pPr>
        <w:rPr>
          <w:b/>
          <w:bCs/>
        </w:rPr>
      </w:pPr>
      <w:r w:rsidRPr="00B07ECF">
        <w:rPr>
          <w:b/>
          <w:bCs/>
        </w:rPr>
        <w:t>Humanities – how to use the shadow curriculum</w:t>
      </w:r>
    </w:p>
    <w:p w14:paraId="22106541" w14:textId="1735350C" w:rsidR="00B07ECF" w:rsidRPr="00B07ECF" w:rsidRDefault="00B07ECF" w:rsidP="00B07ECF">
      <w:r w:rsidRPr="00B07ECF">
        <w:t>Work should be completed in exercise books or, if this is not possible, on lined paper.</w:t>
      </w:r>
    </w:p>
    <w:p w14:paraId="6A093498" w14:textId="77777777" w:rsidR="00B07ECF" w:rsidRPr="00B07ECF" w:rsidRDefault="00B07ECF" w:rsidP="00B07ECF"/>
    <w:p w14:paraId="7E339E15" w14:textId="77777777" w:rsidR="00B07ECF" w:rsidRPr="00B07ECF" w:rsidRDefault="00B07ECF" w:rsidP="00B07ECF">
      <w:pPr>
        <w:rPr>
          <w:b/>
          <w:bCs/>
        </w:rPr>
      </w:pPr>
      <w:r w:rsidRPr="00B07ECF">
        <w:rPr>
          <w:b/>
          <w:bCs/>
        </w:rPr>
        <w:t>Lessons per week</w:t>
      </w:r>
    </w:p>
    <w:p w14:paraId="66934021" w14:textId="23EEB227" w:rsidR="00B07ECF" w:rsidRPr="00B07ECF" w:rsidRDefault="00B07ECF" w:rsidP="00B07ECF">
      <w:r w:rsidRPr="00B07ECF">
        <w:t>Pupils working using the shadow curriculum should aim to complete the same number of lessons as they would in school.</w:t>
      </w:r>
    </w:p>
    <w:p w14:paraId="3A10309E" w14:textId="77777777" w:rsidR="00B07ECF" w:rsidRPr="00B07ECF" w:rsidRDefault="00B07ECF" w:rsidP="00B07ECF"/>
    <w:p w14:paraId="1A25F631" w14:textId="4576A253" w:rsidR="00B07ECF" w:rsidRPr="00B07ECF" w:rsidRDefault="00B07ECF" w:rsidP="00B07ECF">
      <w:r>
        <w:t>Year 7</w:t>
      </w:r>
    </w:p>
    <w:p w14:paraId="3D6272A5" w14:textId="77777777" w:rsidR="00B07ECF" w:rsidRPr="00B07ECF" w:rsidRDefault="00B07ECF" w:rsidP="00B07ECF">
      <w:r w:rsidRPr="00B07ECF">
        <w:t>Pupils have 3 lessons a week with one teacher. They will do History one week and Geography the next.</w:t>
      </w:r>
    </w:p>
    <w:p w14:paraId="0371ABB3" w14:textId="3AD4B008" w:rsidR="005176A2" w:rsidRDefault="005176A2" w:rsidP="001109B4"/>
    <w:p w14:paraId="0C71F55E" w14:textId="77777777" w:rsidR="005176A2" w:rsidRDefault="005176A2" w:rsidP="001109B4"/>
    <w:tbl>
      <w:tblPr>
        <w:tblStyle w:val="TableGrid"/>
        <w:tblW w:w="15309" w:type="dxa"/>
        <w:tblInd w:w="-572" w:type="dxa"/>
        <w:tblLook w:val="04A0" w:firstRow="1" w:lastRow="0" w:firstColumn="1" w:lastColumn="0" w:noHBand="0" w:noVBand="1"/>
      </w:tblPr>
      <w:tblGrid>
        <w:gridCol w:w="3494"/>
        <w:gridCol w:w="11815"/>
      </w:tblGrid>
      <w:tr w:rsidR="005176A2" w:rsidRPr="00655553" w14:paraId="4AB4D1FD" w14:textId="77777777" w:rsidTr="005176A2">
        <w:tc>
          <w:tcPr>
            <w:tcW w:w="3494" w:type="dxa"/>
            <w:vAlign w:val="center"/>
          </w:tcPr>
          <w:p w14:paraId="5D66565F" w14:textId="768637E0" w:rsidR="005176A2" w:rsidRPr="00655553" w:rsidRDefault="005176A2" w:rsidP="009969CE">
            <w:pPr>
              <w:jc w:val="center"/>
              <w:rPr>
                <w:rFonts w:cstheme="minorHAnsi"/>
                <w:b/>
                <w:bCs/>
              </w:rPr>
            </w:pPr>
            <w:r w:rsidRPr="00655553">
              <w:rPr>
                <w:rFonts w:cstheme="minorHAnsi"/>
                <w:b/>
                <w:bCs/>
              </w:rPr>
              <w:t>Title of lesson</w:t>
            </w:r>
            <w:r>
              <w:rPr>
                <w:rFonts w:cstheme="minorHAnsi"/>
                <w:b/>
                <w:bCs/>
              </w:rPr>
              <w:t xml:space="preserve"> (s)</w:t>
            </w:r>
          </w:p>
        </w:tc>
        <w:tc>
          <w:tcPr>
            <w:tcW w:w="11815" w:type="dxa"/>
            <w:vAlign w:val="center"/>
          </w:tcPr>
          <w:p w14:paraId="3A0C4FEE" w14:textId="77777777" w:rsidR="005176A2" w:rsidRPr="00655553" w:rsidRDefault="005176A2" w:rsidP="009969CE">
            <w:pPr>
              <w:jc w:val="center"/>
              <w:rPr>
                <w:rFonts w:cstheme="minorHAnsi"/>
                <w:b/>
                <w:bCs/>
              </w:rPr>
            </w:pPr>
            <w:r w:rsidRPr="00655553">
              <w:rPr>
                <w:rFonts w:cstheme="minorHAnsi"/>
                <w:b/>
                <w:bCs/>
              </w:rPr>
              <w:t>Tasks</w:t>
            </w:r>
          </w:p>
        </w:tc>
      </w:tr>
      <w:tr w:rsidR="005176A2" w:rsidRPr="00655553" w14:paraId="1ECB313A" w14:textId="77777777" w:rsidTr="005176A2">
        <w:trPr>
          <w:trHeight w:val="1696"/>
        </w:trPr>
        <w:tc>
          <w:tcPr>
            <w:tcW w:w="3494" w:type="dxa"/>
            <w:vAlign w:val="center"/>
          </w:tcPr>
          <w:p w14:paraId="3A37C9E3" w14:textId="2BF16971" w:rsidR="005176A2" w:rsidRPr="005176A2" w:rsidRDefault="005176A2" w:rsidP="005176A2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Who Were </w:t>
            </w:r>
            <w:r w:rsidR="00D209BF">
              <w:rPr>
                <w:rFonts w:cstheme="minorHAnsi"/>
                <w:b/>
                <w:bCs/>
              </w:rPr>
              <w:t>t</w:t>
            </w:r>
            <w:r>
              <w:rPr>
                <w:rFonts w:cstheme="minorHAnsi"/>
                <w:b/>
                <w:bCs/>
              </w:rPr>
              <w:t>he Normans?</w:t>
            </w:r>
          </w:p>
        </w:tc>
        <w:tc>
          <w:tcPr>
            <w:tcW w:w="11815" w:type="dxa"/>
            <w:vAlign w:val="center"/>
          </w:tcPr>
          <w:p w14:paraId="7D6F2C25" w14:textId="1C6C8F6C" w:rsidR="005176A2" w:rsidRPr="005176A2" w:rsidRDefault="005176A2" w:rsidP="005176A2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Go through the PowerPoint on the Oak National Academy website </w:t>
            </w:r>
            <w:hyperlink r:id="rId6" w:history="1">
              <w:r w:rsidRPr="005176A2">
                <w:rPr>
                  <w:rStyle w:val="Hyperlink"/>
                  <w:rFonts w:ascii="Open Sans" w:hAnsi="Open Sans" w:cs="Open Sans"/>
                  <w:b/>
                  <w:bCs/>
                  <w:sz w:val="18"/>
                  <w:szCs w:val="18"/>
                </w:rPr>
                <w:t>https://classroom.thenational.academy/lessons/who-were-the-normans-6dh34c</w:t>
              </w:r>
            </w:hyperlink>
            <w:r w:rsidRPr="005176A2">
              <w:rPr>
                <w:rFonts w:ascii="Open Sans" w:hAnsi="Open Sans" w:cs="Open Sans"/>
                <w:b/>
                <w:bCs/>
                <w:color w:val="371E2D"/>
                <w:sz w:val="18"/>
                <w:szCs w:val="18"/>
              </w:rPr>
              <w:t xml:space="preserve"> </w:t>
            </w:r>
          </w:p>
          <w:p w14:paraId="74D48F3B" w14:textId="77777777" w:rsidR="005176A2" w:rsidRDefault="005176A2" w:rsidP="005176A2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As you go through the PowerPoint make notes in your book and complete the questions using full sentences in your book or on lined paper, including the challenge questions.</w:t>
            </w:r>
          </w:p>
          <w:p w14:paraId="0948E33C" w14:textId="6FDAA580" w:rsidR="005176A2" w:rsidRPr="005176A2" w:rsidRDefault="005176A2" w:rsidP="005176A2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Complete the exit </w:t>
            </w:r>
            <w:r w:rsidR="00D209BF">
              <w:rPr>
                <w:rFonts w:cstheme="minorHAnsi"/>
              </w:rPr>
              <w:t>quiz to check your learning.</w:t>
            </w:r>
          </w:p>
        </w:tc>
      </w:tr>
      <w:tr w:rsidR="00D209BF" w:rsidRPr="00655553" w14:paraId="6052055B" w14:textId="77777777" w:rsidTr="00D209BF">
        <w:trPr>
          <w:trHeight w:val="1989"/>
        </w:trPr>
        <w:tc>
          <w:tcPr>
            <w:tcW w:w="3494" w:type="dxa"/>
            <w:vAlign w:val="center"/>
          </w:tcPr>
          <w:p w14:paraId="6B5D2BC2" w14:textId="2B1E3DAB" w:rsidR="00D209BF" w:rsidRDefault="00D209BF" w:rsidP="00D209BF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1066 and the Succession Crisis.</w:t>
            </w:r>
          </w:p>
        </w:tc>
        <w:tc>
          <w:tcPr>
            <w:tcW w:w="11815" w:type="dxa"/>
            <w:vAlign w:val="center"/>
          </w:tcPr>
          <w:p w14:paraId="2D2D070C" w14:textId="3AE6E1F6" w:rsidR="00D209BF" w:rsidRPr="005176A2" w:rsidRDefault="00D209BF" w:rsidP="00D209BF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Go through the PowerPoint on the Oak National Academy website </w:t>
            </w:r>
            <w:hyperlink r:id="rId7" w:history="1">
              <w:r w:rsidRPr="001C5A9F">
                <w:rPr>
                  <w:rStyle w:val="Hyperlink"/>
                  <w:rFonts w:ascii="Open Sans" w:hAnsi="Open Sans" w:cs="Open Sans"/>
                  <w:b/>
                  <w:bCs/>
                  <w:sz w:val="18"/>
                  <w:szCs w:val="18"/>
                </w:rPr>
                <w:t>https://classroom.thenational.academy/lessons/1066-and-the-succession-crisis-6crp2r</w:t>
              </w:r>
            </w:hyperlink>
            <w:r>
              <w:rPr>
                <w:rFonts w:ascii="Open Sans" w:hAnsi="Open Sans" w:cs="Open Sans"/>
                <w:b/>
                <w:bCs/>
                <w:color w:val="371E2D"/>
                <w:sz w:val="18"/>
                <w:szCs w:val="18"/>
              </w:rPr>
              <w:t xml:space="preserve"> </w:t>
            </w:r>
          </w:p>
          <w:p w14:paraId="711C16A1" w14:textId="34D78E02" w:rsidR="00D209BF" w:rsidRDefault="00D209BF" w:rsidP="00D209BF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Complete the intro quiz to recap learning from the previous lesson.</w:t>
            </w:r>
          </w:p>
          <w:p w14:paraId="337428A8" w14:textId="46777DA6" w:rsidR="00D209BF" w:rsidRDefault="00D209BF" w:rsidP="00D209BF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As you go through the PowerPoint make notes in your book and complete the questions using full sentences in your book or on lined paper, including the challenge questions.</w:t>
            </w:r>
          </w:p>
          <w:p w14:paraId="7064A670" w14:textId="0A4891F2" w:rsidR="00D209BF" w:rsidRDefault="00D209BF" w:rsidP="00D209BF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Complete the exit quiz to check your learning.</w:t>
            </w:r>
          </w:p>
        </w:tc>
      </w:tr>
      <w:tr w:rsidR="00D209BF" w:rsidRPr="00655553" w14:paraId="0BA4B949" w14:textId="77777777" w:rsidTr="00D209BF">
        <w:trPr>
          <w:trHeight w:val="1989"/>
        </w:trPr>
        <w:tc>
          <w:tcPr>
            <w:tcW w:w="3494" w:type="dxa"/>
            <w:vAlign w:val="center"/>
          </w:tcPr>
          <w:p w14:paraId="66D5735C" w14:textId="757E7121" w:rsidR="00D209BF" w:rsidRDefault="00D209BF" w:rsidP="00D209BF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William’s Invasion Plan</w:t>
            </w:r>
          </w:p>
        </w:tc>
        <w:tc>
          <w:tcPr>
            <w:tcW w:w="11815" w:type="dxa"/>
            <w:vAlign w:val="center"/>
          </w:tcPr>
          <w:p w14:paraId="76AFDB8C" w14:textId="130F3BE7" w:rsidR="00D209BF" w:rsidRPr="005176A2" w:rsidRDefault="00D209BF" w:rsidP="00D209BF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Go through the PowerPoint on the Oak National Academy website </w:t>
            </w:r>
            <w:hyperlink r:id="rId8" w:history="1">
              <w:r w:rsidRPr="001C5A9F">
                <w:rPr>
                  <w:rStyle w:val="Hyperlink"/>
                  <w:rFonts w:ascii="Open Sans" w:hAnsi="Open Sans" w:cs="Open Sans"/>
                  <w:b/>
                  <w:bCs/>
                  <w:sz w:val="18"/>
                  <w:szCs w:val="18"/>
                </w:rPr>
                <w:t>https://classroom.thenational.academy/lessons/williams-invasion-plan-69h6ar</w:t>
              </w:r>
            </w:hyperlink>
            <w:r>
              <w:rPr>
                <w:rFonts w:ascii="Open Sans" w:hAnsi="Open Sans" w:cs="Open Sans"/>
                <w:b/>
                <w:bCs/>
                <w:color w:val="371E2D"/>
                <w:sz w:val="18"/>
                <w:szCs w:val="18"/>
              </w:rPr>
              <w:t xml:space="preserve"> </w:t>
            </w:r>
          </w:p>
          <w:p w14:paraId="538685F1" w14:textId="77777777" w:rsidR="00D209BF" w:rsidRDefault="00D209BF" w:rsidP="00D209BF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</w:rPr>
            </w:pPr>
            <w:r>
              <w:rPr>
                <w:rFonts w:cstheme="minorHAnsi"/>
              </w:rPr>
              <w:t>Complete the intro quiz to recap learning from the previous lesson.</w:t>
            </w:r>
          </w:p>
          <w:p w14:paraId="6ACD4098" w14:textId="77777777" w:rsidR="00D209BF" w:rsidRDefault="00D209BF" w:rsidP="00D209BF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</w:rPr>
            </w:pPr>
            <w:r>
              <w:rPr>
                <w:rFonts w:cstheme="minorHAnsi"/>
              </w:rPr>
              <w:t>As you go through the PowerPoint make notes in your book and complete the questions using full sentences in your book or on lined paper, including the challenge questions.</w:t>
            </w:r>
          </w:p>
          <w:p w14:paraId="25B77F8B" w14:textId="5F340373" w:rsidR="00D209BF" w:rsidRDefault="00D209BF" w:rsidP="00D209BF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</w:rPr>
            </w:pPr>
            <w:r>
              <w:rPr>
                <w:rFonts w:cstheme="minorHAnsi"/>
              </w:rPr>
              <w:t>Complete the exit quiz to check your learning.</w:t>
            </w:r>
          </w:p>
        </w:tc>
      </w:tr>
      <w:tr w:rsidR="00D209BF" w:rsidRPr="00655553" w14:paraId="529CD28F" w14:textId="77777777" w:rsidTr="00D209BF">
        <w:trPr>
          <w:trHeight w:val="1989"/>
        </w:trPr>
        <w:tc>
          <w:tcPr>
            <w:tcW w:w="3494" w:type="dxa"/>
            <w:vAlign w:val="center"/>
          </w:tcPr>
          <w:p w14:paraId="31602C11" w14:textId="031EDD41" w:rsidR="00D209BF" w:rsidRDefault="00D209BF" w:rsidP="00D209BF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lastRenderedPageBreak/>
              <w:t>The Battles of 1066 and the Coronation</w:t>
            </w:r>
          </w:p>
        </w:tc>
        <w:tc>
          <w:tcPr>
            <w:tcW w:w="11815" w:type="dxa"/>
            <w:vAlign w:val="center"/>
          </w:tcPr>
          <w:p w14:paraId="43B4DF76" w14:textId="72A32B6D" w:rsidR="00D209BF" w:rsidRPr="005176A2" w:rsidRDefault="00D209BF" w:rsidP="00D209BF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Go through the PowerPoint on the Oak National Academy website </w:t>
            </w:r>
            <w:hyperlink r:id="rId9" w:history="1">
              <w:r w:rsidRPr="001C5A9F">
                <w:rPr>
                  <w:rStyle w:val="Hyperlink"/>
                  <w:rFonts w:ascii="Open Sans" w:hAnsi="Open Sans" w:cs="Open Sans"/>
                  <w:b/>
                  <w:bCs/>
                  <w:sz w:val="18"/>
                  <w:szCs w:val="18"/>
                </w:rPr>
                <w:t>https://classroom.thenational.academy/lessons/the-battles-of-1066-and-coronation-6tjpad</w:t>
              </w:r>
            </w:hyperlink>
            <w:r>
              <w:rPr>
                <w:rFonts w:ascii="Open Sans" w:hAnsi="Open Sans" w:cs="Open Sans"/>
                <w:b/>
                <w:bCs/>
                <w:color w:val="371E2D"/>
                <w:sz w:val="18"/>
                <w:szCs w:val="18"/>
              </w:rPr>
              <w:t xml:space="preserve"> </w:t>
            </w:r>
          </w:p>
          <w:p w14:paraId="0CED9560" w14:textId="77777777" w:rsidR="00D209BF" w:rsidRDefault="00D209BF" w:rsidP="00D209BF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</w:rPr>
            </w:pPr>
            <w:r>
              <w:rPr>
                <w:rFonts w:cstheme="minorHAnsi"/>
              </w:rPr>
              <w:t>Complete the intro quiz to recap learning from the previous lesson.</w:t>
            </w:r>
          </w:p>
          <w:p w14:paraId="11883FBF" w14:textId="77777777" w:rsidR="00D209BF" w:rsidRDefault="00D209BF" w:rsidP="00D209BF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</w:rPr>
            </w:pPr>
            <w:r>
              <w:rPr>
                <w:rFonts w:cstheme="minorHAnsi"/>
              </w:rPr>
              <w:t>As you go through the PowerPoint make notes in your book and complete the questions using full sentences in your book or on lined paper, including the challenge questions.</w:t>
            </w:r>
          </w:p>
          <w:p w14:paraId="51876790" w14:textId="33023AE2" w:rsidR="00D209BF" w:rsidRDefault="00D209BF" w:rsidP="00D209BF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</w:rPr>
            </w:pPr>
            <w:r>
              <w:rPr>
                <w:rFonts w:cstheme="minorHAnsi"/>
              </w:rPr>
              <w:t>Complete the exit quiz to check your learning.</w:t>
            </w:r>
          </w:p>
        </w:tc>
      </w:tr>
      <w:tr w:rsidR="00D209BF" w:rsidRPr="00655553" w14:paraId="71C75CDC" w14:textId="77777777" w:rsidTr="00D209BF">
        <w:trPr>
          <w:trHeight w:val="1989"/>
        </w:trPr>
        <w:tc>
          <w:tcPr>
            <w:tcW w:w="3494" w:type="dxa"/>
            <w:vAlign w:val="center"/>
          </w:tcPr>
          <w:p w14:paraId="20DE62DF" w14:textId="67479933" w:rsidR="00D209BF" w:rsidRDefault="00D209BF" w:rsidP="00D209BF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Landowning and the Feudal System</w:t>
            </w:r>
          </w:p>
        </w:tc>
        <w:tc>
          <w:tcPr>
            <w:tcW w:w="11815" w:type="dxa"/>
            <w:vAlign w:val="center"/>
          </w:tcPr>
          <w:p w14:paraId="2CD37AC9" w14:textId="13AC6615" w:rsidR="00D209BF" w:rsidRPr="005176A2" w:rsidRDefault="00D209BF" w:rsidP="00D209BF">
            <w:pPr>
              <w:pStyle w:val="ListParagraph"/>
              <w:numPr>
                <w:ilvl w:val="0"/>
                <w:numId w:val="27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Go through the PowerPoint on the Oak National Academy website </w:t>
            </w:r>
            <w:hyperlink r:id="rId10" w:history="1">
              <w:r w:rsidRPr="001C5A9F">
                <w:rPr>
                  <w:rStyle w:val="Hyperlink"/>
                  <w:rFonts w:ascii="Open Sans" w:hAnsi="Open Sans" w:cs="Open Sans"/>
                  <w:b/>
                  <w:bCs/>
                  <w:sz w:val="18"/>
                  <w:szCs w:val="18"/>
                </w:rPr>
                <w:t>https://classroom.thenational.academy/lessons/landowning-and-the-feudal-system-chjk0e</w:t>
              </w:r>
            </w:hyperlink>
            <w:r>
              <w:rPr>
                <w:rFonts w:ascii="Open Sans" w:hAnsi="Open Sans" w:cs="Open Sans"/>
                <w:b/>
                <w:bCs/>
                <w:color w:val="371E2D"/>
                <w:sz w:val="18"/>
                <w:szCs w:val="18"/>
              </w:rPr>
              <w:t xml:space="preserve"> </w:t>
            </w:r>
          </w:p>
          <w:p w14:paraId="481A33A1" w14:textId="77777777" w:rsidR="00D209BF" w:rsidRDefault="00D209BF" w:rsidP="00D209BF">
            <w:pPr>
              <w:pStyle w:val="ListParagraph"/>
              <w:numPr>
                <w:ilvl w:val="0"/>
                <w:numId w:val="27"/>
              </w:numPr>
              <w:rPr>
                <w:rFonts w:cstheme="minorHAnsi"/>
              </w:rPr>
            </w:pPr>
            <w:r>
              <w:rPr>
                <w:rFonts w:cstheme="minorHAnsi"/>
              </w:rPr>
              <w:t>As you go through the PowerPoint make notes in your book and complete the questions using full sentences in your book or on lined paper, including the challenge questions.</w:t>
            </w:r>
          </w:p>
          <w:p w14:paraId="0E83CFCB" w14:textId="303B93B0" w:rsidR="00D209BF" w:rsidRDefault="00D209BF" w:rsidP="00D209BF">
            <w:pPr>
              <w:pStyle w:val="ListParagraph"/>
              <w:numPr>
                <w:ilvl w:val="0"/>
                <w:numId w:val="27"/>
              </w:numPr>
              <w:rPr>
                <w:rFonts w:cstheme="minorHAnsi"/>
              </w:rPr>
            </w:pPr>
            <w:r>
              <w:rPr>
                <w:rFonts w:cstheme="minorHAnsi"/>
              </w:rPr>
              <w:t>Complete the exit quiz to check your learning.</w:t>
            </w:r>
          </w:p>
        </w:tc>
      </w:tr>
      <w:tr w:rsidR="00D209BF" w:rsidRPr="00655553" w14:paraId="38D87708" w14:textId="77777777" w:rsidTr="00D209BF">
        <w:trPr>
          <w:trHeight w:val="1989"/>
        </w:trPr>
        <w:tc>
          <w:tcPr>
            <w:tcW w:w="3494" w:type="dxa"/>
            <w:vAlign w:val="center"/>
          </w:tcPr>
          <w:p w14:paraId="418E1552" w14:textId="108C7F36" w:rsidR="00D209BF" w:rsidRDefault="00D209BF" w:rsidP="00D209BF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The Role of Saxon Noblewomen</w:t>
            </w:r>
          </w:p>
        </w:tc>
        <w:tc>
          <w:tcPr>
            <w:tcW w:w="11815" w:type="dxa"/>
            <w:vAlign w:val="center"/>
          </w:tcPr>
          <w:p w14:paraId="7F803753" w14:textId="5E5394F9" w:rsidR="00D209BF" w:rsidRPr="005176A2" w:rsidRDefault="00D209BF" w:rsidP="00D209BF">
            <w:pPr>
              <w:pStyle w:val="ListParagraph"/>
              <w:numPr>
                <w:ilvl w:val="0"/>
                <w:numId w:val="28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Go through the PowerPoint on the Oak National Academy website </w:t>
            </w:r>
            <w:hyperlink r:id="rId11" w:history="1">
              <w:r w:rsidRPr="001C5A9F">
                <w:rPr>
                  <w:rStyle w:val="Hyperlink"/>
                  <w:rFonts w:ascii="Open Sans" w:hAnsi="Open Sans" w:cs="Open Sans"/>
                  <w:b/>
                  <w:bCs/>
                  <w:sz w:val="18"/>
                  <w:szCs w:val="18"/>
                </w:rPr>
                <w:t>https://classroom.thenational.academy/lessons/the-role-of-saxon-noblewomen-6hgkcr</w:t>
              </w:r>
            </w:hyperlink>
            <w:r>
              <w:rPr>
                <w:rFonts w:ascii="Open Sans" w:hAnsi="Open Sans" w:cs="Open Sans"/>
                <w:b/>
                <w:bCs/>
                <w:color w:val="371E2D"/>
                <w:sz w:val="18"/>
                <w:szCs w:val="18"/>
              </w:rPr>
              <w:t xml:space="preserve"> </w:t>
            </w:r>
          </w:p>
          <w:p w14:paraId="74D756AC" w14:textId="77777777" w:rsidR="00D209BF" w:rsidRDefault="00D209BF" w:rsidP="00D209BF">
            <w:pPr>
              <w:pStyle w:val="ListParagraph"/>
              <w:numPr>
                <w:ilvl w:val="0"/>
                <w:numId w:val="28"/>
              </w:numPr>
              <w:rPr>
                <w:rFonts w:cstheme="minorHAnsi"/>
              </w:rPr>
            </w:pPr>
            <w:r>
              <w:rPr>
                <w:rFonts w:cstheme="minorHAnsi"/>
              </w:rPr>
              <w:t>Complete the intro quiz to recap learning from the previous lesson.</w:t>
            </w:r>
          </w:p>
          <w:p w14:paraId="0424F781" w14:textId="77777777" w:rsidR="00D209BF" w:rsidRDefault="00D209BF" w:rsidP="00D209BF">
            <w:pPr>
              <w:pStyle w:val="ListParagraph"/>
              <w:numPr>
                <w:ilvl w:val="0"/>
                <w:numId w:val="28"/>
              </w:numPr>
              <w:rPr>
                <w:rFonts w:cstheme="minorHAnsi"/>
              </w:rPr>
            </w:pPr>
            <w:r>
              <w:rPr>
                <w:rFonts w:cstheme="minorHAnsi"/>
              </w:rPr>
              <w:t>As you go through the PowerPoint make notes in your book and complete the questions using full sentences in your book or on lined paper, including the challenge questions.</w:t>
            </w:r>
          </w:p>
          <w:p w14:paraId="02D4CD66" w14:textId="1937BC73" w:rsidR="00D209BF" w:rsidRDefault="00D209BF" w:rsidP="00D209BF">
            <w:pPr>
              <w:pStyle w:val="ListParagraph"/>
              <w:numPr>
                <w:ilvl w:val="0"/>
                <w:numId w:val="28"/>
              </w:numPr>
              <w:rPr>
                <w:rFonts w:cstheme="minorHAnsi"/>
              </w:rPr>
            </w:pPr>
            <w:r>
              <w:rPr>
                <w:rFonts w:cstheme="minorHAnsi"/>
              </w:rPr>
              <w:t>Complete the exit quiz to check your learning.</w:t>
            </w:r>
          </w:p>
        </w:tc>
      </w:tr>
      <w:tr w:rsidR="00D209BF" w:rsidRPr="00655553" w14:paraId="0DD812E7" w14:textId="77777777" w:rsidTr="00D209BF">
        <w:trPr>
          <w:trHeight w:val="1989"/>
        </w:trPr>
        <w:tc>
          <w:tcPr>
            <w:tcW w:w="3494" w:type="dxa"/>
            <w:vAlign w:val="center"/>
          </w:tcPr>
          <w:p w14:paraId="7E4675A6" w14:textId="08510F63" w:rsidR="00D209BF" w:rsidRDefault="00D209BF" w:rsidP="00D209BF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Castles and Rebellions</w:t>
            </w:r>
          </w:p>
        </w:tc>
        <w:tc>
          <w:tcPr>
            <w:tcW w:w="11815" w:type="dxa"/>
            <w:vAlign w:val="center"/>
          </w:tcPr>
          <w:p w14:paraId="1BE0F799" w14:textId="63C5485B" w:rsidR="00D209BF" w:rsidRPr="005176A2" w:rsidRDefault="00D209BF" w:rsidP="00D209BF">
            <w:pPr>
              <w:pStyle w:val="ListParagraph"/>
              <w:numPr>
                <w:ilvl w:val="0"/>
                <w:numId w:val="29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Go through the PowerPoint on the Oak National Academy website </w:t>
            </w:r>
            <w:hyperlink r:id="rId12" w:history="1">
              <w:r w:rsidRPr="001C5A9F">
                <w:rPr>
                  <w:rStyle w:val="Hyperlink"/>
                  <w:rFonts w:ascii="Open Sans" w:hAnsi="Open Sans" w:cs="Open Sans"/>
                  <w:b/>
                  <w:bCs/>
                  <w:sz w:val="18"/>
                  <w:szCs w:val="18"/>
                </w:rPr>
                <w:t>https://classroom.thenational.academy/lessons/castles-and-rebellions-68w38e</w:t>
              </w:r>
            </w:hyperlink>
            <w:r>
              <w:rPr>
                <w:rFonts w:ascii="Open Sans" w:hAnsi="Open Sans" w:cs="Open Sans"/>
                <w:b/>
                <w:bCs/>
                <w:color w:val="371E2D"/>
                <w:sz w:val="18"/>
                <w:szCs w:val="18"/>
              </w:rPr>
              <w:t xml:space="preserve"> </w:t>
            </w:r>
          </w:p>
          <w:p w14:paraId="20876EDE" w14:textId="77777777" w:rsidR="00D209BF" w:rsidRDefault="00D209BF" w:rsidP="00D209BF">
            <w:pPr>
              <w:pStyle w:val="ListParagraph"/>
              <w:numPr>
                <w:ilvl w:val="0"/>
                <w:numId w:val="29"/>
              </w:numPr>
              <w:rPr>
                <w:rFonts w:cstheme="minorHAnsi"/>
              </w:rPr>
            </w:pPr>
            <w:r>
              <w:rPr>
                <w:rFonts w:cstheme="minorHAnsi"/>
              </w:rPr>
              <w:t>Complete the intro quiz to recap learning from the previous lesson.</w:t>
            </w:r>
          </w:p>
          <w:p w14:paraId="06B4FCAA" w14:textId="77777777" w:rsidR="00D209BF" w:rsidRDefault="00D209BF" w:rsidP="00D209BF">
            <w:pPr>
              <w:pStyle w:val="ListParagraph"/>
              <w:numPr>
                <w:ilvl w:val="0"/>
                <w:numId w:val="29"/>
              </w:numPr>
              <w:rPr>
                <w:rFonts w:cstheme="minorHAnsi"/>
              </w:rPr>
            </w:pPr>
            <w:r>
              <w:rPr>
                <w:rFonts w:cstheme="minorHAnsi"/>
              </w:rPr>
              <w:t>As you go through the PowerPoint make notes in your book and complete the questions using full sentences in your book or on lined paper, including the challenge questions.</w:t>
            </w:r>
          </w:p>
          <w:p w14:paraId="701C6EEB" w14:textId="684DBA35" w:rsidR="00D209BF" w:rsidRDefault="00D209BF" w:rsidP="00D209BF">
            <w:pPr>
              <w:pStyle w:val="ListParagraph"/>
              <w:numPr>
                <w:ilvl w:val="0"/>
                <w:numId w:val="29"/>
              </w:numPr>
              <w:rPr>
                <w:rFonts w:cstheme="minorHAnsi"/>
              </w:rPr>
            </w:pPr>
            <w:r>
              <w:rPr>
                <w:rFonts w:cstheme="minorHAnsi"/>
              </w:rPr>
              <w:t>Complete the exit quiz to check your learning.</w:t>
            </w:r>
          </w:p>
        </w:tc>
      </w:tr>
      <w:tr w:rsidR="00D209BF" w:rsidRPr="00655553" w14:paraId="7FA417BE" w14:textId="77777777" w:rsidTr="00D209BF">
        <w:trPr>
          <w:trHeight w:val="1989"/>
        </w:trPr>
        <w:tc>
          <w:tcPr>
            <w:tcW w:w="3494" w:type="dxa"/>
            <w:vAlign w:val="center"/>
          </w:tcPr>
          <w:p w14:paraId="24A73528" w14:textId="1B2D721B" w:rsidR="00D209BF" w:rsidRDefault="00D209BF" w:rsidP="00D209BF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Archbishops and Church Construction</w:t>
            </w:r>
          </w:p>
        </w:tc>
        <w:tc>
          <w:tcPr>
            <w:tcW w:w="11815" w:type="dxa"/>
            <w:vAlign w:val="center"/>
          </w:tcPr>
          <w:p w14:paraId="4726DB2A" w14:textId="2B11333B" w:rsidR="00D209BF" w:rsidRPr="005176A2" w:rsidRDefault="00D209BF" w:rsidP="00D209BF">
            <w:pPr>
              <w:pStyle w:val="ListParagraph"/>
              <w:numPr>
                <w:ilvl w:val="0"/>
                <w:numId w:val="30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Go through the PowerPoint on the Oak National Academy website </w:t>
            </w:r>
            <w:hyperlink r:id="rId13" w:history="1">
              <w:r w:rsidRPr="001C5A9F">
                <w:rPr>
                  <w:rStyle w:val="Hyperlink"/>
                  <w:rFonts w:ascii="Open Sans" w:hAnsi="Open Sans" w:cs="Open Sans"/>
                  <w:b/>
                  <w:bCs/>
                  <w:sz w:val="18"/>
                  <w:szCs w:val="18"/>
                </w:rPr>
                <w:t>https://classroom.thenational.academy/lessons/archbishops-and-church-construction-6mt68r</w:t>
              </w:r>
            </w:hyperlink>
            <w:r>
              <w:rPr>
                <w:rFonts w:ascii="Open Sans" w:hAnsi="Open Sans" w:cs="Open Sans"/>
                <w:b/>
                <w:bCs/>
                <w:color w:val="371E2D"/>
                <w:sz w:val="18"/>
                <w:szCs w:val="18"/>
              </w:rPr>
              <w:t xml:space="preserve"> </w:t>
            </w:r>
          </w:p>
          <w:p w14:paraId="38B2AD34" w14:textId="77777777" w:rsidR="00D209BF" w:rsidRDefault="00D209BF" w:rsidP="00D209BF">
            <w:pPr>
              <w:pStyle w:val="ListParagraph"/>
              <w:numPr>
                <w:ilvl w:val="0"/>
                <w:numId w:val="30"/>
              </w:numPr>
              <w:rPr>
                <w:rFonts w:cstheme="minorHAnsi"/>
              </w:rPr>
            </w:pPr>
            <w:r>
              <w:rPr>
                <w:rFonts w:cstheme="minorHAnsi"/>
              </w:rPr>
              <w:t>Complete the intro quiz to recap learning from the previous lesson.</w:t>
            </w:r>
          </w:p>
          <w:p w14:paraId="39AB80A7" w14:textId="77777777" w:rsidR="00D209BF" w:rsidRDefault="00D209BF" w:rsidP="00D209BF">
            <w:pPr>
              <w:pStyle w:val="ListParagraph"/>
              <w:numPr>
                <w:ilvl w:val="0"/>
                <w:numId w:val="30"/>
              </w:numPr>
              <w:rPr>
                <w:rFonts w:cstheme="minorHAnsi"/>
              </w:rPr>
            </w:pPr>
            <w:r>
              <w:rPr>
                <w:rFonts w:cstheme="minorHAnsi"/>
              </w:rPr>
              <w:t>As you go through the PowerPoint make notes in your book and complete the questions using full sentences in your book or on lined paper, including the challenge questions.</w:t>
            </w:r>
          </w:p>
          <w:p w14:paraId="3DAF0D75" w14:textId="03735B91" w:rsidR="00D209BF" w:rsidRDefault="00D209BF" w:rsidP="00D209BF">
            <w:pPr>
              <w:pStyle w:val="ListParagraph"/>
              <w:numPr>
                <w:ilvl w:val="0"/>
                <w:numId w:val="30"/>
              </w:numPr>
              <w:rPr>
                <w:rFonts w:cstheme="minorHAnsi"/>
              </w:rPr>
            </w:pPr>
            <w:r>
              <w:rPr>
                <w:rFonts w:cstheme="minorHAnsi"/>
              </w:rPr>
              <w:t>Complete the exit quiz to check your learning.</w:t>
            </w:r>
          </w:p>
        </w:tc>
      </w:tr>
      <w:tr w:rsidR="00D209BF" w:rsidRPr="00655553" w14:paraId="105A6422" w14:textId="77777777" w:rsidTr="00D209BF">
        <w:trPr>
          <w:trHeight w:val="1989"/>
        </w:trPr>
        <w:tc>
          <w:tcPr>
            <w:tcW w:w="3494" w:type="dxa"/>
            <w:vAlign w:val="center"/>
          </w:tcPr>
          <w:p w14:paraId="4712DBFA" w14:textId="6400D179" w:rsidR="00D209BF" w:rsidRDefault="00D209BF" w:rsidP="00D209BF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lastRenderedPageBreak/>
              <w:t>The Domesday Book</w:t>
            </w:r>
          </w:p>
        </w:tc>
        <w:tc>
          <w:tcPr>
            <w:tcW w:w="11815" w:type="dxa"/>
            <w:vAlign w:val="center"/>
          </w:tcPr>
          <w:p w14:paraId="628EA352" w14:textId="6202AFD0" w:rsidR="00D209BF" w:rsidRPr="005176A2" w:rsidRDefault="00D209BF" w:rsidP="00D209BF">
            <w:pPr>
              <w:pStyle w:val="ListParagraph"/>
              <w:numPr>
                <w:ilvl w:val="0"/>
                <w:numId w:val="31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Go through the PowerPoint on the Oak National Academy website </w:t>
            </w:r>
            <w:hyperlink r:id="rId14" w:history="1">
              <w:r w:rsidR="000801ED" w:rsidRPr="001C5A9F">
                <w:rPr>
                  <w:rStyle w:val="Hyperlink"/>
                  <w:rFonts w:ascii="Open Sans" w:hAnsi="Open Sans" w:cs="Open Sans"/>
                  <w:b/>
                  <w:bCs/>
                  <w:sz w:val="18"/>
                  <w:szCs w:val="18"/>
                </w:rPr>
                <w:t>https://classroom.thenational.academy/lessons/the-domesday-book-c4r3gr</w:t>
              </w:r>
            </w:hyperlink>
            <w:r w:rsidR="000801ED">
              <w:rPr>
                <w:rFonts w:ascii="Open Sans" w:hAnsi="Open Sans" w:cs="Open Sans"/>
                <w:b/>
                <w:bCs/>
                <w:color w:val="371E2D"/>
                <w:sz w:val="18"/>
                <w:szCs w:val="18"/>
              </w:rPr>
              <w:t xml:space="preserve"> </w:t>
            </w:r>
          </w:p>
          <w:p w14:paraId="151C6E56" w14:textId="77777777" w:rsidR="00D209BF" w:rsidRDefault="00D209BF" w:rsidP="00D209BF">
            <w:pPr>
              <w:pStyle w:val="ListParagraph"/>
              <w:numPr>
                <w:ilvl w:val="0"/>
                <w:numId w:val="3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Complete the intro quiz to recap learning from the previous lesson.</w:t>
            </w:r>
          </w:p>
          <w:p w14:paraId="7EC1A225" w14:textId="77777777" w:rsidR="00D209BF" w:rsidRDefault="00D209BF" w:rsidP="00D209BF">
            <w:pPr>
              <w:pStyle w:val="ListParagraph"/>
              <w:numPr>
                <w:ilvl w:val="0"/>
                <w:numId w:val="3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As you go through the PowerPoint make notes in your book and complete the questions using full sentences in your book or on lined paper, including the challenge questions.</w:t>
            </w:r>
          </w:p>
          <w:p w14:paraId="398DCF67" w14:textId="65765B87" w:rsidR="00D209BF" w:rsidRDefault="00D209BF" w:rsidP="00D209BF">
            <w:pPr>
              <w:pStyle w:val="ListParagraph"/>
              <w:numPr>
                <w:ilvl w:val="0"/>
                <w:numId w:val="3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Complete the exit quiz to check your learning.</w:t>
            </w:r>
          </w:p>
        </w:tc>
      </w:tr>
      <w:tr w:rsidR="000801ED" w:rsidRPr="00655553" w14:paraId="38CB01C9" w14:textId="77777777" w:rsidTr="00D209BF">
        <w:trPr>
          <w:trHeight w:val="1989"/>
        </w:trPr>
        <w:tc>
          <w:tcPr>
            <w:tcW w:w="3494" w:type="dxa"/>
            <w:vAlign w:val="center"/>
          </w:tcPr>
          <w:p w14:paraId="41C3811E" w14:textId="3F566702" w:rsidR="000801ED" w:rsidRDefault="000801ED" w:rsidP="00D209BF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Did the Norman Conquest ‘Annihilate One Kind </w:t>
            </w:r>
            <w:proofErr w:type="gramStart"/>
            <w:r>
              <w:rPr>
                <w:rFonts w:cstheme="minorHAnsi"/>
                <w:b/>
                <w:bCs/>
              </w:rPr>
              <w:t>Of</w:t>
            </w:r>
            <w:proofErr w:type="gramEnd"/>
            <w:r>
              <w:rPr>
                <w:rFonts w:cstheme="minorHAnsi"/>
                <w:b/>
                <w:bCs/>
              </w:rPr>
              <w:t xml:space="preserve"> England?’</w:t>
            </w:r>
          </w:p>
        </w:tc>
        <w:tc>
          <w:tcPr>
            <w:tcW w:w="11815" w:type="dxa"/>
            <w:vAlign w:val="center"/>
          </w:tcPr>
          <w:p w14:paraId="18B4DDD7" w14:textId="77777777" w:rsidR="000801ED" w:rsidRDefault="000801ED" w:rsidP="000801ED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Go through the PowerPoint on the Oak National Academy website </w:t>
            </w:r>
          </w:p>
          <w:p w14:paraId="38924DD4" w14:textId="70050FE3" w:rsidR="000801ED" w:rsidRPr="005176A2" w:rsidRDefault="000801ED" w:rsidP="000801ED">
            <w:pPr>
              <w:pStyle w:val="ListParagraph"/>
              <w:ind w:left="360"/>
              <w:rPr>
                <w:rFonts w:cstheme="minorHAnsi"/>
              </w:rPr>
            </w:pPr>
            <w:hyperlink r:id="rId15" w:history="1">
              <w:r w:rsidRPr="001C5A9F">
                <w:rPr>
                  <w:rStyle w:val="Hyperlink"/>
                  <w:rFonts w:ascii="Open Sans" w:hAnsi="Open Sans" w:cs="Open Sans"/>
                  <w:b/>
                  <w:bCs/>
                  <w:sz w:val="18"/>
                  <w:szCs w:val="18"/>
                </w:rPr>
                <w:t>https://classroom.thenational.academy/lessons/did-the-norman-conquest-annihilate-one-kind-of-england-6mtk6d</w:t>
              </w:r>
            </w:hyperlink>
            <w:r>
              <w:rPr>
                <w:rFonts w:ascii="Open Sans" w:hAnsi="Open Sans" w:cs="Open Sans"/>
                <w:b/>
                <w:bCs/>
                <w:color w:val="371E2D"/>
                <w:sz w:val="18"/>
                <w:szCs w:val="18"/>
              </w:rPr>
              <w:t xml:space="preserve"> </w:t>
            </w:r>
          </w:p>
          <w:p w14:paraId="5FC08CC3" w14:textId="77777777" w:rsidR="000801ED" w:rsidRDefault="000801ED" w:rsidP="000801ED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Complete the intro quiz to recap learning from the previous lesson.</w:t>
            </w:r>
          </w:p>
          <w:p w14:paraId="78E5115E" w14:textId="77777777" w:rsidR="000801ED" w:rsidRDefault="000801ED" w:rsidP="000801ED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As you go through the PowerPoint make notes in your book and complete the questions using full sentences in your book or on lined paper, including the challenge questions.</w:t>
            </w:r>
          </w:p>
          <w:p w14:paraId="043D2542" w14:textId="06D83F02" w:rsidR="000801ED" w:rsidRDefault="000801ED" w:rsidP="000801ED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Complete the exit quiz to check your learning.</w:t>
            </w:r>
          </w:p>
        </w:tc>
      </w:tr>
      <w:tr w:rsidR="000801ED" w:rsidRPr="00655553" w14:paraId="15E43540" w14:textId="77777777" w:rsidTr="000801ED">
        <w:trPr>
          <w:trHeight w:val="1245"/>
        </w:trPr>
        <w:tc>
          <w:tcPr>
            <w:tcW w:w="3494" w:type="dxa"/>
            <w:vAlign w:val="center"/>
          </w:tcPr>
          <w:p w14:paraId="5631D8FA" w14:textId="4B4F0BE3" w:rsidR="000801ED" w:rsidRDefault="000801ED" w:rsidP="00D209BF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Assessment</w:t>
            </w:r>
          </w:p>
        </w:tc>
        <w:tc>
          <w:tcPr>
            <w:tcW w:w="11815" w:type="dxa"/>
            <w:vAlign w:val="center"/>
          </w:tcPr>
          <w:p w14:paraId="515DC891" w14:textId="6FB5BAED" w:rsidR="000801ED" w:rsidRDefault="000801ED" w:rsidP="000801ED">
            <w:pPr>
              <w:pStyle w:val="ListParagraph"/>
              <w:numPr>
                <w:ilvl w:val="0"/>
                <w:numId w:val="3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Email your teacher for a copy of the assessment for this part of the unit. Complete some revision on the topics from all the lessons above. Complete the paper in 50 minutes in exam conditions.</w:t>
            </w:r>
          </w:p>
        </w:tc>
      </w:tr>
    </w:tbl>
    <w:p w14:paraId="29DEA4D5" w14:textId="77777777" w:rsidR="001109B4" w:rsidRPr="001109B4" w:rsidRDefault="001109B4" w:rsidP="00D1327E"/>
    <w:sectPr w:rsidR="001109B4" w:rsidRPr="001109B4" w:rsidSect="005365FB">
      <w:pgSz w:w="16840" w:h="11900" w:orient="landscape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927CA"/>
    <w:multiLevelType w:val="hybridMultilevel"/>
    <w:tmpl w:val="E9A8608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994C0A"/>
    <w:multiLevelType w:val="hybridMultilevel"/>
    <w:tmpl w:val="C0B205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63A1B"/>
    <w:multiLevelType w:val="hybridMultilevel"/>
    <w:tmpl w:val="E9A8608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CB24A7"/>
    <w:multiLevelType w:val="hybridMultilevel"/>
    <w:tmpl w:val="E9A8608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2659E8"/>
    <w:multiLevelType w:val="hybridMultilevel"/>
    <w:tmpl w:val="CB2E49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695137"/>
    <w:multiLevelType w:val="hybridMultilevel"/>
    <w:tmpl w:val="FFF4025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723563"/>
    <w:multiLevelType w:val="hybridMultilevel"/>
    <w:tmpl w:val="D2ACCD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BD3854"/>
    <w:multiLevelType w:val="multilevel"/>
    <w:tmpl w:val="6C7C496C"/>
    <w:lvl w:ilvl="0">
      <w:start w:val="1"/>
      <w:numFmt w:val="decimal"/>
      <w:lvlText w:val="%1-"/>
      <w:lvlJc w:val="left"/>
      <w:pPr>
        <w:ind w:left="372" w:hanging="372"/>
      </w:pPr>
      <w:rPr>
        <w:rFonts w:hint="default"/>
      </w:rPr>
    </w:lvl>
    <w:lvl w:ilvl="1">
      <w:start w:val="2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E6036B7"/>
    <w:multiLevelType w:val="hybridMultilevel"/>
    <w:tmpl w:val="806E95F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0D172B"/>
    <w:multiLevelType w:val="multilevel"/>
    <w:tmpl w:val="0C2C5922"/>
    <w:lvl w:ilvl="0">
      <w:start w:val="1"/>
      <w:numFmt w:val="decimal"/>
      <w:lvlText w:val="%1-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-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0440" w:hanging="1800"/>
      </w:pPr>
      <w:rPr>
        <w:rFonts w:hint="default"/>
      </w:rPr>
    </w:lvl>
  </w:abstractNum>
  <w:abstractNum w:abstractNumId="10" w15:restartNumberingAfterBreak="0">
    <w:nsid w:val="0FDC2D2A"/>
    <w:multiLevelType w:val="hybridMultilevel"/>
    <w:tmpl w:val="990C0ED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18248C7"/>
    <w:multiLevelType w:val="hybridMultilevel"/>
    <w:tmpl w:val="580C1C94"/>
    <w:lvl w:ilvl="0" w:tplc="C6FE94B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AC281E"/>
    <w:multiLevelType w:val="hybridMultilevel"/>
    <w:tmpl w:val="907C6E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E429A7"/>
    <w:multiLevelType w:val="hybridMultilevel"/>
    <w:tmpl w:val="990C0ED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84B3676"/>
    <w:multiLevelType w:val="multilevel"/>
    <w:tmpl w:val="36B659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1D824183"/>
    <w:multiLevelType w:val="multilevel"/>
    <w:tmpl w:val="26C22E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29D87B4E"/>
    <w:multiLevelType w:val="hybridMultilevel"/>
    <w:tmpl w:val="E9A8608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ABD51AA"/>
    <w:multiLevelType w:val="hybridMultilevel"/>
    <w:tmpl w:val="E9A8608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BC279EC"/>
    <w:multiLevelType w:val="hybridMultilevel"/>
    <w:tmpl w:val="E9A8608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D5D146F"/>
    <w:multiLevelType w:val="hybridMultilevel"/>
    <w:tmpl w:val="990C0ED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9651182"/>
    <w:multiLevelType w:val="hybridMultilevel"/>
    <w:tmpl w:val="BA62D8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CA4802"/>
    <w:multiLevelType w:val="multilevel"/>
    <w:tmpl w:val="5DB20E12"/>
    <w:lvl w:ilvl="0">
      <w:start w:val="1"/>
      <w:numFmt w:val="decimal"/>
      <w:lvlText w:val="%1-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-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4800" w:hanging="1800"/>
      </w:pPr>
      <w:rPr>
        <w:rFonts w:hint="default"/>
      </w:rPr>
    </w:lvl>
  </w:abstractNum>
  <w:abstractNum w:abstractNumId="22" w15:restartNumberingAfterBreak="0">
    <w:nsid w:val="45673EBE"/>
    <w:multiLevelType w:val="hybridMultilevel"/>
    <w:tmpl w:val="990C0ED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8E707BE"/>
    <w:multiLevelType w:val="hybridMultilevel"/>
    <w:tmpl w:val="F7785F72"/>
    <w:lvl w:ilvl="0" w:tplc="E602A1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B985B35"/>
    <w:multiLevelType w:val="hybridMultilevel"/>
    <w:tmpl w:val="7C4E504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E82004"/>
    <w:multiLevelType w:val="hybridMultilevel"/>
    <w:tmpl w:val="E9A8608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BE15C71"/>
    <w:multiLevelType w:val="hybridMultilevel"/>
    <w:tmpl w:val="652472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35056C"/>
    <w:multiLevelType w:val="hybridMultilevel"/>
    <w:tmpl w:val="7A32349A"/>
    <w:lvl w:ilvl="0" w:tplc="3F284A8E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C43B68"/>
    <w:multiLevelType w:val="hybridMultilevel"/>
    <w:tmpl w:val="F73E89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A363F9"/>
    <w:multiLevelType w:val="hybridMultilevel"/>
    <w:tmpl w:val="E9A8608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E0255E0"/>
    <w:multiLevelType w:val="hybridMultilevel"/>
    <w:tmpl w:val="4ED6D5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CE0B2C"/>
    <w:multiLevelType w:val="hybridMultilevel"/>
    <w:tmpl w:val="99A6FB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9E2053"/>
    <w:multiLevelType w:val="hybridMultilevel"/>
    <w:tmpl w:val="2B0A67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4382925">
    <w:abstractNumId w:val="28"/>
  </w:num>
  <w:num w:numId="2" w16cid:durableId="764156588">
    <w:abstractNumId w:val="32"/>
  </w:num>
  <w:num w:numId="3" w16cid:durableId="1742865973">
    <w:abstractNumId w:val="11"/>
  </w:num>
  <w:num w:numId="4" w16cid:durableId="1503282124">
    <w:abstractNumId w:val="6"/>
  </w:num>
  <w:num w:numId="5" w16cid:durableId="1599673029">
    <w:abstractNumId w:val="30"/>
  </w:num>
  <w:num w:numId="6" w16cid:durableId="2115125074">
    <w:abstractNumId w:val="20"/>
  </w:num>
  <w:num w:numId="7" w16cid:durableId="1903170599">
    <w:abstractNumId w:val="1"/>
  </w:num>
  <w:num w:numId="8" w16cid:durableId="1719427487">
    <w:abstractNumId w:val="12"/>
  </w:num>
  <w:num w:numId="9" w16cid:durableId="1607688377">
    <w:abstractNumId w:val="4"/>
  </w:num>
  <w:num w:numId="10" w16cid:durableId="705720122">
    <w:abstractNumId w:val="15"/>
  </w:num>
  <w:num w:numId="11" w16cid:durableId="325597132">
    <w:abstractNumId w:val="9"/>
  </w:num>
  <w:num w:numId="12" w16cid:durableId="1912495958">
    <w:abstractNumId w:val="21"/>
  </w:num>
  <w:num w:numId="13" w16cid:durableId="748773174">
    <w:abstractNumId w:val="23"/>
  </w:num>
  <w:num w:numId="14" w16cid:durableId="74205128">
    <w:abstractNumId w:val="14"/>
  </w:num>
  <w:num w:numId="15" w16cid:durableId="676153437">
    <w:abstractNumId w:val="7"/>
  </w:num>
  <w:num w:numId="16" w16cid:durableId="496069135">
    <w:abstractNumId w:val="24"/>
  </w:num>
  <w:num w:numId="17" w16cid:durableId="1065295982">
    <w:abstractNumId w:val="31"/>
  </w:num>
  <w:num w:numId="18" w16cid:durableId="1086614819">
    <w:abstractNumId w:val="5"/>
  </w:num>
  <w:num w:numId="19" w16cid:durableId="931818014">
    <w:abstractNumId w:val="8"/>
  </w:num>
  <w:num w:numId="20" w16cid:durableId="2068722204">
    <w:abstractNumId w:val="26"/>
  </w:num>
  <w:num w:numId="21" w16cid:durableId="321741342">
    <w:abstractNumId w:val="29"/>
  </w:num>
  <w:num w:numId="22" w16cid:durableId="1754620671">
    <w:abstractNumId w:val="27"/>
  </w:num>
  <w:num w:numId="23" w16cid:durableId="435950311">
    <w:abstractNumId w:val="22"/>
  </w:num>
  <w:num w:numId="24" w16cid:durableId="637347260">
    <w:abstractNumId w:val="13"/>
  </w:num>
  <w:num w:numId="25" w16cid:durableId="227544336">
    <w:abstractNumId w:val="19"/>
  </w:num>
  <w:num w:numId="26" w16cid:durableId="1453403991">
    <w:abstractNumId w:val="10"/>
  </w:num>
  <w:num w:numId="27" w16cid:durableId="986975668">
    <w:abstractNumId w:val="0"/>
  </w:num>
  <w:num w:numId="28" w16cid:durableId="973676252">
    <w:abstractNumId w:val="16"/>
  </w:num>
  <w:num w:numId="29" w16cid:durableId="1046684557">
    <w:abstractNumId w:val="17"/>
  </w:num>
  <w:num w:numId="30" w16cid:durableId="2023164335">
    <w:abstractNumId w:val="25"/>
  </w:num>
  <w:num w:numId="31" w16cid:durableId="404765959">
    <w:abstractNumId w:val="18"/>
  </w:num>
  <w:num w:numId="32" w16cid:durableId="1777863656">
    <w:abstractNumId w:val="2"/>
  </w:num>
  <w:num w:numId="33" w16cid:durableId="14631108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7DE"/>
    <w:rsid w:val="00014ECF"/>
    <w:rsid w:val="000213F5"/>
    <w:rsid w:val="000801ED"/>
    <w:rsid w:val="0008199C"/>
    <w:rsid w:val="000B45DB"/>
    <w:rsid w:val="000C4BD3"/>
    <w:rsid w:val="000E39F5"/>
    <w:rsid w:val="000F47BA"/>
    <w:rsid w:val="001075D6"/>
    <w:rsid w:val="001109B4"/>
    <w:rsid w:val="001A7BEA"/>
    <w:rsid w:val="001B7792"/>
    <w:rsid w:val="001C2E85"/>
    <w:rsid w:val="001C3612"/>
    <w:rsid w:val="001E0935"/>
    <w:rsid w:val="001E797D"/>
    <w:rsid w:val="002072AB"/>
    <w:rsid w:val="00257A87"/>
    <w:rsid w:val="00281930"/>
    <w:rsid w:val="00281EC4"/>
    <w:rsid w:val="002C5535"/>
    <w:rsid w:val="003804C7"/>
    <w:rsid w:val="003A38E9"/>
    <w:rsid w:val="003B0916"/>
    <w:rsid w:val="00432E87"/>
    <w:rsid w:val="00443595"/>
    <w:rsid w:val="0048182C"/>
    <w:rsid w:val="004B682C"/>
    <w:rsid w:val="005176A2"/>
    <w:rsid w:val="005365FB"/>
    <w:rsid w:val="005B32EB"/>
    <w:rsid w:val="00641B9D"/>
    <w:rsid w:val="00655553"/>
    <w:rsid w:val="00663014"/>
    <w:rsid w:val="00663CEA"/>
    <w:rsid w:val="00691FD3"/>
    <w:rsid w:val="006D2906"/>
    <w:rsid w:val="006D7F06"/>
    <w:rsid w:val="006F0556"/>
    <w:rsid w:val="006F4132"/>
    <w:rsid w:val="006F4D64"/>
    <w:rsid w:val="00702D6B"/>
    <w:rsid w:val="0072687D"/>
    <w:rsid w:val="007A3CA6"/>
    <w:rsid w:val="007D5244"/>
    <w:rsid w:val="007F5F2B"/>
    <w:rsid w:val="00815B53"/>
    <w:rsid w:val="00817427"/>
    <w:rsid w:val="008443D9"/>
    <w:rsid w:val="0086740C"/>
    <w:rsid w:val="00897420"/>
    <w:rsid w:val="00905E07"/>
    <w:rsid w:val="009374E9"/>
    <w:rsid w:val="00953D2F"/>
    <w:rsid w:val="00967E32"/>
    <w:rsid w:val="00976AB2"/>
    <w:rsid w:val="00A00F84"/>
    <w:rsid w:val="00A15DD3"/>
    <w:rsid w:val="00AB3FF1"/>
    <w:rsid w:val="00B07ECF"/>
    <w:rsid w:val="00B36351"/>
    <w:rsid w:val="00B624AB"/>
    <w:rsid w:val="00B83665"/>
    <w:rsid w:val="00BF3FBE"/>
    <w:rsid w:val="00C07B38"/>
    <w:rsid w:val="00C14A01"/>
    <w:rsid w:val="00C238A1"/>
    <w:rsid w:val="00C3705A"/>
    <w:rsid w:val="00C66CE2"/>
    <w:rsid w:val="00CB5EC9"/>
    <w:rsid w:val="00CC1C20"/>
    <w:rsid w:val="00CD1A34"/>
    <w:rsid w:val="00D10664"/>
    <w:rsid w:val="00D1327E"/>
    <w:rsid w:val="00D209BF"/>
    <w:rsid w:val="00D5086E"/>
    <w:rsid w:val="00D6432F"/>
    <w:rsid w:val="00D75F36"/>
    <w:rsid w:val="00D92F74"/>
    <w:rsid w:val="00D9445A"/>
    <w:rsid w:val="00DA42EB"/>
    <w:rsid w:val="00E37AFB"/>
    <w:rsid w:val="00E50F49"/>
    <w:rsid w:val="00E667DE"/>
    <w:rsid w:val="00E71664"/>
    <w:rsid w:val="00E75E5D"/>
    <w:rsid w:val="00E971BA"/>
    <w:rsid w:val="00EA4800"/>
    <w:rsid w:val="00EA7E5B"/>
    <w:rsid w:val="00EE620D"/>
    <w:rsid w:val="00EF532D"/>
    <w:rsid w:val="00F3177C"/>
    <w:rsid w:val="00F64B7C"/>
    <w:rsid w:val="00F70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A9890"/>
  <w15:chartTrackingRefBased/>
  <w15:docId w15:val="{0B653DE2-18B8-4488-9252-ACACA3C3A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B32E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B36351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67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67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67D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667D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A42EB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B36351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8199C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B32E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5176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4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403850">
          <w:blockQuote w:val="1"/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903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3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54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526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13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8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68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thenational.academy/lessons/williams-invasion-plan-69h6ar" TargetMode="External"/><Relationship Id="rId13" Type="http://schemas.openxmlformats.org/officeDocument/2006/relationships/hyperlink" Target="https://classroom.thenational.academy/lessons/archbishops-and-church-construction-6mt68r" TargetMode="External"/><Relationship Id="rId3" Type="http://schemas.openxmlformats.org/officeDocument/2006/relationships/styles" Target="styles.xml"/><Relationship Id="rId7" Type="http://schemas.openxmlformats.org/officeDocument/2006/relationships/hyperlink" Target="https://classroom.thenational.academy/lessons/1066-and-the-succession-crisis-6crp2r" TargetMode="External"/><Relationship Id="rId12" Type="http://schemas.openxmlformats.org/officeDocument/2006/relationships/hyperlink" Target="https://classroom.thenational.academy/lessons/castles-and-rebellions-68w38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classroom.thenational.academy/lessons/who-were-the-normans-6dh34c" TargetMode="External"/><Relationship Id="rId11" Type="http://schemas.openxmlformats.org/officeDocument/2006/relationships/hyperlink" Target="https://classroom.thenational.academy/lessons/the-role-of-saxon-noblewomen-6hgkc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lassroom.thenational.academy/lessons/did-the-norman-conquest-annihilate-one-kind-of-england-6mtk6d" TargetMode="External"/><Relationship Id="rId10" Type="http://schemas.openxmlformats.org/officeDocument/2006/relationships/hyperlink" Target="https://classroom.thenational.academy/lessons/landowning-and-the-feudal-system-chjk0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lassroom.thenational.academy/lessons/the-battles-of-1066-and-coronation-6tjpad" TargetMode="External"/><Relationship Id="rId14" Type="http://schemas.openxmlformats.org/officeDocument/2006/relationships/hyperlink" Target="https://classroom.thenational.academy/lessons/the-domesday-book-c4r3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15CEE2-C685-41EB-9906-19F459A25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3</Pages>
  <Words>922</Words>
  <Characters>5257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Rowe</dc:creator>
  <cp:keywords/>
  <dc:description/>
  <cp:lastModifiedBy>UK Architectural  Heritage LTD</cp:lastModifiedBy>
  <cp:revision>10</cp:revision>
  <dcterms:created xsi:type="dcterms:W3CDTF">2021-09-10T20:10:00Z</dcterms:created>
  <dcterms:modified xsi:type="dcterms:W3CDTF">2022-12-14T20:22:00Z</dcterms:modified>
</cp:coreProperties>
</file>