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3A84" w:rsidRPr="00C0538C" w:rsidRDefault="00C0538C" w:rsidP="00C0538C">
      <w:pPr>
        <w:rPr>
          <w:b/>
          <w:sz w:val="28"/>
        </w:rPr>
      </w:pPr>
      <w:r>
        <w:rPr>
          <w:noProof/>
          <w:lang w:val="en-US"/>
        </w:rPr>
        <w:drawing>
          <wp:anchor distT="0" distB="0" distL="114300" distR="114300" simplePos="0" relativeHeight="251658240" behindDoc="1" locked="0" layoutInCell="1" allowOverlap="1">
            <wp:simplePos x="0" y="0"/>
            <wp:positionH relativeFrom="margin">
              <wp:posOffset>51435</wp:posOffset>
            </wp:positionH>
            <wp:positionV relativeFrom="paragraph">
              <wp:posOffset>0</wp:posOffset>
            </wp:positionV>
            <wp:extent cx="2113280" cy="1186815"/>
            <wp:effectExtent l="0" t="0" r="1270" b="0"/>
            <wp:wrapTight wrapText="bothSides">
              <wp:wrapPolygon edited="0">
                <wp:start x="0" y="0"/>
                <wp:lineTo x="0" y="21149"/>
                <wp:lineTo x="21418" y="21149"/>
                <wp:lineTo x="21418" y="0"/>
                <wp:lineTo x="0" y="0"/>
              </wp:wrapPolygon>
            </wp:wrapTight>
            <wp:docPr id="1" name="Picture 1" descr="A Christmas Carol (miniserie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hristmas Carol (miniseries) - Wikipedi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13280" cy="1186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5A89" w:rsidRPr="00C0538C">
        <w:rPr>
          <w:b/>
          <w:i/>
          <w:sz w:val="28"/>
        </w:rPr>
        <w:t>A Christmas Carol</w:t>
      </w:r>
      <w:r w:rsidR="00CE5A89" w:rsidRPr="00C0538C">
        <w:rPr>
          <w:b/>
          <w:sz w:val="28"/>
        </w:rPr>
        <w:t>, by Charles Dickens</w:t>
      </w:r>
    </w:p>
    <w:p w:rsidR="00CE5A89" w:rsidRDefault="00CE5A89" w:rsidP="00C0538C">
      <w:pPr>
        <w:rPr>
          <w:b/>
          <w:color w:val="C00000"/>
          <w:sz w:val="36"/>
        </w:rPr>
      </w:pPr>
      <w:r w:rsidRPr="00C0538C">
        <w:rPr>
          <w:b/>
          <w:color w:val="C00000"/>
          <w:sz w:val="36"/>
        </w:rPr>
        <w:t>Stave One</w:t>
      </w:r>
      <w:r w:rsidR="00E61225">
        <w:rPr>
          <w:b/>
          <w:color w:val="C00000"/>
          <w:sz w:val="36"/>
        </w:rPr>
        <w:t xml:space="preserve"> (Part One)</w:t>
      </w:r>
    </w:p>
    <w:p w:rsidR="00C0538C" w:rsidRDefault="00C0538C" w:rsidP="00C0538C">
      <w:pPr>
        <w:rPr>
          <w:b/>
          <w:color w:val="C00000"/>
          <w:sz w:val="36"/>
        </w:rPr>
      </w:pPr>
    </w:p>
    <w:p w:rsidR="00C0538C" w:rsidRDefault="009E11D6" w:rsidP="00C0538C">
      <w:pPr>
        <w:rPr>
          <w:b/>
          <w:color w:val="C00000"/>
          <w:sz w:val="36"/>
        </w:rPr>
      </w:pPr>
      <w:r>
        <w:rPr>
          <w:b/>
          <w:noProof/>
          <w:color w:val="C00000"/>
          <w:sz w:val="36"/>
          <w:lang w:val="en-US"/>
        </w:rPr>
        <mc:AlternateContent>
          <mc:Choice Requires="wps">
            <w:drawing>
              <wp:anchor distT="0" distB="0" distL="114300" distR="114300" simplePos="0" relativeHeight="251657215" behindDoc="1" locked="0" layoutInCell="1" allowOverlap="1">
                <wp:simplePos x="0" y="0"/>
                <wp:positionH relativeFrom="column">
                  <wp:posOffset>-66675</wp:posOffset>
                </wp:positionH>
                <wp:positionV relativeFrom="paragraph">
                  <wp:posOffset>373380</wp:posOffset>
                </wp:positionV>
                <wp:extent cx="5943600" cy="116205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5943600" cy="1162050"/>
                        </a:xfrm>
                        <a:prstGeom prst="rect">
                          <a:avLst/>
                        </a:prstGeom>
                        <a:solidFill>
                          <a:schemeClr val="tx2">
                            <a:lumMod val="20000"/>
                            <a:lumOff val="80000"/>
                          </a:schemeClr>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B1CF0A" id="Rectangle 3" o:spid="_x0000_s1026" style="position:absolute;margin-left:-5.25pt;margin-top:29.4pt;width:468pt;height:91.5pt;z-index:-251659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" fillcolor="#d5dce4 [671]" strokecolor="#7030a0" strokeweight="1pt"/>
            </w:pict>
          </mc:Fallback>
        </mc:AlternateContent>
      </w:r>
    </w:p>
    <w:p w:rsidR="009E11D6" w:rsidRPr="00E61225" w:rsidRDefault="009E11D6" w:rsidP="009E11D6">
      <w:pPr>
        <w:rPr>
          <w:b/>
          <w:color w:val="7030A0"/>
          <w:sz w:val="24"/>
        </w:rPr>
      </w:pPr>
      <w:r w:rsidRPr="00E61225">
        <w:rPr>
          <w:b/>
          <w:color w:val="7030A0"/>
          <w:sz w:val="24"/>
        </w:rPr>
        <w:t>Firstly…</w:t>
      </w:r>
    </w:p>
    <w:p w:rsidR="00F079E6" w:rsidRPr="00E61225" w:rsidRDefault="00F079E6" w:rsidP="009E11D6">
      <w:pPr>
        <w:rPr>
          <w:b/>
          <w:color w:val="7030A0"/>
          <w:sz w:val="24"/>
        </w:rPr>
      </w:pPr>
      <w:r w:rsidRPr="00E61225">
        <w:rPr>
          <w:b/>
          <w:color w:val="7030A0"/>
          <w:sz w:val="24"/>
        </w:rPr>
        <w:t>Read Stave One in in your copy of A Christmas Carol or from the link on the accompanying PowerPoint</w:t>
      </w:r>
    </w:p>
    <w:p w:rsidR="009E11D6" w:rsidRPr="00E61225" w:rsidRDefault="00F079E6" w:rsidP="009E11D6">
      <w:pPr>
        <w:rPr>
          <w:b/>
          <w:color w:val="7030A0"/>
          <w:sz w:val="24"/>
        </w:rPr>
      </w:pPr>
      <w:r w:rsidRPr="00E61225">
        <w:rPr>
          <w:b/>
          <w:color w:val="7030A0"/>
          <w:sz w:val="24"/>
        </w:rPr>
        <w:t xml:space="preserve">Watch Stave One on the link provided in the accompanying PowerPoint </w:t>
      </w:r>
    </w:p>
    <w:p w:rsidR="009E11D6" w:rsidRPr="009E11D6" w:rsidRDefault="009E11D6" w:rsidP="009E11D6">
      <w:pPr>
        <w:rPr>
          <w:b/>
          <w:color w:val="000000" w:themeColor="text1"/>
          <w:sz w:val="24"/>
        </w:rPr>
      </w:pPr>
    </w:p>
    <w:p w:rsidR="009E11D6" w:rsidRPr="009E11D6" w:rsidRDefault="009E11D6" w:rsidP="009E11D6">
      <w:pPr>
        <w:pStyle w:val="NoSpacing"/>
        <w:numPr>
          <w:ilvl w:val="0"/>
          <w:numId w:val="5"/>
        </w:numPr>
        <w:rPr>
          <w:b/>
          <w:color w:val="000000" w:themeColor="text1"/>
          <w:sz w:val="24"/>
          <w:szCs w:val="24"/>
        </w:rPr>
      </w:pPr>
      <w:r w:rsidRPr="009E11D6">
        <w:rPr>
          <w:b/>
          <w:color w:val="000000" w:themeColor="text1"/>
          <w:sz w:val="24"/>
          <w:szCs w:val="24"/>
        </w:rPr>
        <w:t xml:space="preserve">Draw a storyboard of the events of Stave One </w:t>
      </w:r>
    </w:p>
    <w:p w:rsidR="009E11D6" w:rsidRPr="009E11D6" w:rsidRDefault="009E11D6" w:rsidP="009E11D6">
      <w:pPr>
        <w:pStyle w:val="NoSpacing"/>
        <w:ind w:left="720"/>
        <w:rPr>
          <w:b/>
          <w:color w:val="000000" w:themeColor="text1"/>
          <w:sz w:val="24"/>
          <w:szCs w:val="24"/>
        </w:rPr>
      </w:pPr>
    </w:p>
    <w:p w:rsidR="009E11D6" w:rsidRPr="009E11D6" w:rsidRDefault="009E11D6" w:rsidP="009E11D6">
      <w:pPr>
        <w:pStyle w:val="NoSpacing"/>
        <w:numPr>
          <w:ilvl w:val="0"/>
          <w:numId w:val="5"/>
        </w:numPr>
        <w:rPr>
          <w:b/>
          <w:color w:val="000000" w:themeColor="text1"/>
          <w:sz w:val="24"/>
          <w:szCs w:val="24"/>
        </w:rPr>
      </w:pPr>
      <w:r w:rsidRPr="009E11D6">
        <w:rPr>
          <w:b/>
          <w:color w:val="000000" w:themeColor="text1"/>
          <w:sz w:val="24"/>
          <w:szCs w:val="24"/>
        </w:rPr>
        <w:t>Answer the comprehension questions below:</w:t>
      </w:r>
    </w:p>
    <w:p w:rsidR="009E11D6" w:rsidRPr="009E11D6" w:rsidRDefault="009E11D6" w:rsidP="009E11D6">
      <w:pPr>
        <w:pStyle w:val="NoSpacing"/>
        <w:ind w:left="720"/>
        <w:rPr>
          <w:b/>
          <w:color w:val="000000" w:themeColor="text1"/>
          <w:sz w:val="28"/>
          <w:szCs w:val="24"/>
        </w:rPr>
      </w:pPr>
    </w:p>
    <w:p w:rsidR="009E11D6" w:rsidRPr="009E11D6" w:rsidRDefault="009E11D6" w:rsidP="009E11D6">
      <w:pPr>
        <w:pStyle w:val="NoSpacing"/>
        <w:numPr>
          <w:ilvl w:val="0"/>
          <w:numId w:val="6"/>
        </w:numPr>
        <w:rPr>
          <w:color w:val="000000" w:themeColor="text1"/>
          <w:sz w:val="24"/>
          <w:szCs w:val="24"/>
        </w:rPr>
      </w:pPr>
      <w:r w:rsidRPr="009E11D6">
        <w:rPr>
          <w:color w:val="000000" w:themeColor="text1"/>
          <w:sz w:val="24"/>
          <w:szCs w:val="24"/>
        </w:rPr>
        <w:t>What is the simile in the second paragraph? Why does Dickens use it?</w:t>
      </w:r>
    </w:p>
    <w:p w:rsidR="009E11D6" w:rsidRDefault="009E11D6" w:rsidP="009E11D6">
      <w:pPr>
        <w:pStyle w:val="NoSpacing"/>
        <w:numPr>
          <w:ilvl w:val="0"/>
          <w:numId w:val="6"/>
        </w:numPr>
        <w:rPr>
          <w:color w:val="000000" w:themeColor="text1"/>
          <w:sz w:val="24"/>
          <w:szCs w:val="24"/>
        </w:rPr>
      </w:pPr>
      <w:r w:rsidRPr="009E11D6">
        <w:rPr>
          <w:color w:val="000000" w:themeColor="text1"/>
          <w:sz w:val="24"/>
          <w:szCs w:val="24"/>
        </w:rPr>
        <w:t>Describe the relationship between Scrooge and Marley.</w:t>
      </w:r>
    </w:p>
    <w:p w:rsidR="00A46FB6" w:rsidRDefault="00A46FB6" w:rsidP="009E11D6">
      <w:pPr>
        <w:pStyle w:val="NoSpacing"/>
        <w:numPr>
          <w:ilvl w:val="0"/>
          <w:numId w:val="6"/>
        </w:numPr>
        <w:rPr>
          <w:color w:val="000000" w:themeColor="text1"/>
          <w:sz w:val="24"/>
          <w:szCs w:val="24"/>
        </w:rPr>
      </w:pPr>
      <w:r>
        <w:rPr>
          <w:color w:val="000000" w:themeColor="text1"/>
          <w:sz w:val="24"/>
          <w:szCs w:val="24"/>
        </w:rPr>
        <w:t>What does ‘Once upon a time’ make it sound like?</w:t>
      </w:r>
    </w:p>
    <w:p w:rsidR="00A46FB6" w:rsidRPr="009E11D6" w:rsidRDefault="00A46FB6" w:rsidP="009E11D6">
      <w:pPr>
        <w:pStyle w:val="NoSpacing"/>
        <w:numPr>
          <w:ilvl w:val="0"/>
          <w:numId w:val="6"/>
        </w:numPr>
        <w:rPr>
          <w:color w:val="000000" w:themeColor="text1"/>
          <w:sz w:val="24"/>
          <w:szCs w:val="24"/>
        </w:rPr>
      </w:pPr>
      <w:r>
        <w:rPr>
          <w:color w:val="000000" w:themeColor="text1"/>
          <w:sz w:val="24"/>
          <w:szCs w:val="24"/>
        </w:rPr>
        <w:t>Where is there an example of direct address – who is talking and who are they talking to?</w:t>
      </w:r>
    </w:p>
    <w:p w:rsidR="009E11D6" w:rsidRPr="009E11D6" w:rsidRDefault="009E11D6" w:rsidP="009E11D6">
      <w:pPr>
        <w:pStyle w:val="NoSpacing"/>
        <w:numPr>
          <w:ilvl w:val="0"/>
          <w:numId w:val="6"/>
        </w:numPr>
        <w:rPr>
          <w:color w:val="000000" w:themeColor="text1"/>
          <w:sz w:val="24"/>
          <w:szCs w:val="24"/>
        </w:rPr>
      </w:pPr>
      <w:r w:rsidRPr="009E11D6">
        <w:rPr>
          <w:color w:val="000000" w:themeColor="text1"/>
          <w:sz w:val="24"/>
          <w:szCs w:val="24"/>
        </w:rPr>
        <w:t>How does Dickens show the differences between Fred and Scrooge?</w:t>
      </w:r>
    </w:p>
    <w:p w:rsidR="009E11D6" w:rsidRPr="009E11D6" w:rsidRDefault="009E11D6" w:rsidP="009E11D6">
      <w:pPr>
        <w:pStyle w:val="NoSpacing"/>
        <w:numPr>
          <w:ilvl w:val="0"/>
          <w:numId w:val="6"/>
        </w:numPr>
        <w:rPr>
          <w:color w:val="000000" w:themeColor="text1"/>
          <w:sz w:val="24"/>
          <w:szCs w:val="24"/>
        </w:rPr>
      </w:pPr>
      <w:r w:rsidRPr="009E11D6">
        <w:rPr>
          <w:color w:val="000000" w:themeColor="text1"/>
          <w:sz w:val="24"/>
          <w:szCs w:val="24"/>
        </w:rPr>
        <w:t>What, besides Christmas, does Scrooge make fun of in his conversation with his nephew?</w:t>
      </w:r>
    </w:p>
    <w:p w:rsidR="009E11D6" w:rsidRPr="009E11D6" w:rsidRDefault="009E11D6" w:rsidP="009E11D6">
      <w:pPr>
        <w:pStyle w:val="NoSpacing"/>
        <w:numPr>
          <w:ilvl w:val="0"/>
          <w:numId w:val="6"/>
        </w:numPr>
        <w:rPr>
          <w:color w:val="000000" w:themeColor="text1"/>
          <w:sz w:val="24"/>
          <w:szCs w:val="24"/>
        </w:rPr>
      </w:pPr>
      <w:r w:rsidRPr="009E11D6">
        <w:rPr>
          <w:color w:val="000000" w:themeColor="text1"/>
          <w:sz w:val="24"/>
          <w:szCs w:val="24"/>
        </w:rPr>
        <w:t>What does Scrooge’s reaction to the charity men show?</w:t>
      </w:r>
    </w:p>
    <w:p w:rsidR="009E11D6" w:rsidRPr="009E11D6" w:rsidRDefault="009E11D6" w:rsidP="009E11D6">
      <w:pPr>
        <w:pStyle w:val="NoSpacing"/>
        <w:numPr>
          <w:ilvl w:val="0"/>
          <w:numId w:val="6"/>
        </w:numPr>
        <w:rPr>
          <w:color w:val="000000" w:themeColor="text1"/>
          <w:sz w:val="24"/>
          <w:szCs w:val="24"/>
        </w:rPr>
      </w:pPr>
      <w:r w:rsidRPr="009E11D6">
        <w:rPr>
          <w:color w:val="000000" w:themeColor="text1"/>
          <w:sz w:val="24"/>
          <w:szCs w:val="24"/>
        </w:rPr>
        <w:t>Find a quotation that sums up Scrooge’s attitude toward the poor.</w:t>
      </w:r>
    </w:p>
    <w:p w:rsidR="009E11D6" w:rsidRPr="009E11D6" w:rsidRDefault="009E11D6" w:rsidP="009E11D6">
      <w:pPr>
        <w:pStyle w:val="NoSpacing"/>
        <w:numPr>
          <w:ilvl w:val="0"/>
          <w:numId w:val="6"/>
        </w:numPr>
        <w:rPr>
          <w:color w:val="000000" w:themeColor="text1"/>
          <w:sz w:val="24"/>
          <w:szCs w:val="24"/>
        </w:rPr>
      </w:pPr>
      <w:r w:rsidRPr="009E11D6">
        <w:rPr>
          <w:color w:val="000000" w:themeColor="text1"/>
          <w:sz w:val="24"/>
          <w:szCs w:val="24"/>
        </w:rPr>
        <w:t>How does Scrooge treat his clerk? How does he respond to his clerk’s request for Christmas day off?</w:t>
      </w:r>
    </w:p>
    <w:p w:rsidR="009E11D6" w:rsidRPr="009E11D6" w:rsidRDefault="009E11D6" w:rsidP="009E11D6">
      <w:pPr>
        <w:pStyle w:val="NoSpacing"/>
        <w:numPr>
          <w:ilvl w:val="0"/>
          <w:numId w:val="6"/>
        </w:numPr>
        <w:rPr>
          <w:color w:val="000000" w:themeColor="text1"/>
          <w:sz w:val="24"/>
          <w:szCs w:val="24"/>
        </w:rPr>
      </w:pPr>
      <w:r w:rsidRPr="009E11D6">
        <w:rPr>
          <w:color w:val="000000" w:themeColor="text1"/>
          <w:sz w:val="24"/>
          <w:szCs w:val="24"/>
        </w:rPr>
        <w:t xml:space="preserve">What strange incident happens to Scrooge as he reaches his house? </w:t>
      </w:r>
    </w:p>
    <w:p w:rsidR="009E11D6" w:rsidRPr="009E11D6" w:rsidRDefault="009E11D6" w:rsidP="009E11D6">
      <w:pPr>
        <w:pStyle w:val="NoSpacing"/>
        <w:numPr>
          <w:ilvl w:val="0"/>
          <w:numId w:val="6"/>
        </w:numPr>
        <w:rPr>
          <w:color w:val="000000" w:themeColor="text1"/>
          <w:sz w:val="24"/>
          <w:szCs w:val="24"/>
        </w:rPr>
      </w:pPr>
      <w:r w:rsidRPr="009E11D6">
        <w:rPr>
          <w:color w:val="000000" w:themeColor="text1"/>
          <w:sz w:val="24"/>
          <w:szCs w:val="24"/>
        </w:rPr>
        <w:t>Describe Marley’s ghost – provide both a physical and emotional description.</w:t>
      </w:r>
    </w:p>
    <w:p w:rsidR="009E11D6" w:rsidRPr="009E11D6" w:rsidRDefault="009E11D6" w:rsidP="009E11D6">
      <w:pPr>
        <w:pStyle w:val="NoSpacing"/>
        <w:numPr>
          <w:ilvl w:val="0"/>
          <w:numId w:val="6"/>
        </w:numPr>
        <w:rPr>
          <w:color w:val="000000" w:themeColor="text1"/>
          <w:sz w:val="24"/>
          <w:szCs w:val="24"/>
        </w:rPr>
      </w:pPr>
      <w:r w:rsidRPr="009E11D6">
        <w:rPr>
          <w:color w:val="000000" w:themeColor="text1"/>
          <w:sz w:val="24"/>
          <w:szCs w:val="24"/>
        </w:rPr>
        <w:t>What does Scrooge think has caused this ghost to appear?</w:t>
      </w:r>
      <w:r w:rsidRPr="009E11D6">
        <w:rPr>
          <w:noProof/>
          <w:color w:val="000000" w:themeColor="text1"/>
          <w:sz w:val="24"/>
          <w:szCs w:val="24"/>
          <w:lang w:eastAsia="en-GB"/>
        </w:rPr>
        <w:t xml:space="preserve"> </w:t>
      </w:r>
    </w:p>
    <w:p w:rsidR="009E11D6" w:rsidRPr="009E11D6" w:rsidRDefault="009E11D6" w:rsidP="009E11D6">
      <w:pPr>
        <w:pStyle w:val="NoSpacing"/>
        <w:numPr>
          <w:ilvl w:val="0"/>
          <w:numId w:val="6"/>
        </w:numPr>
        <w:rPr>
          <w:color w:val="000000" w:themeColor="text1"/>
          <w:sz w:val="24"/>
          <w:szCs w:val="24"/>
        </w:rPr>
      </w:pPr>
      <w:r w:rsidRPr="009E11D6">
        <w:rPr>
          <w:color w:val="000000" w:themeColor="text1"/>
          <w:sz w:val="24"/>
          <w:szCs w:val="24"/>
        </w:rPr>
        <w:t>What warning does Marley give to Scrooge?</w:t>
      </w:r>
    </w:p>
    <w:p w:rsidR="009E11D6" w:rsidRDefault="009E11D6" w:rsidP="009E11D6">
      <w:pPr>
        <w:rPr>
          <w:b/>
          <w:color w:val="000000" w:themeColor="text1"/>
          <w:sz w:val="24"/>
        </w:rPr>
      </w:pPr>
    </w:p>
    <w:p w:rsidR="00E60830" w:rsidRDefault="001278AD" w:rsidP="001278AD">
      <w:pPr>
        <w:pStyle w:val="ListParagraph"/>
        <w:numPr>
          <w:ilvl w:val="0"/>
          <w:numId w:val="7"/>
        </w:numPr>
        <w:rPr>
          <w:b/>
          <w:color w:val="000000" w:themeColor="text1"/>
          <w:sz w:val="24"/>
        </w:rPr>
      </w:pPr>
      <w:r>
        <w:rPr>
          <w:b/>
          <w:color w:val="000000" w:themeColor="text1"/>
          <w:sz w:val="24"/>
        </w:rPr>
        <w:t xml:space="preserve">Write out the following two </w:t>
      </w:r>
      <w:r w:rsidR="00E61225">
        <w:rPr>
          <w:b/>
          <w:color w:val="000000" w:themeColor="text1"/>
          <w:sz w:val="24"/>
        </w:rPr>
        <w:t>similes</w:t>
      </w:r>
      <w:r>
        <w:rPr>
          <w:b/>
          <w:color w:val="000000" w:themeColor="text1"/>
          <w:sz w:val="24"/>
        </w:rPr>
        <w:t xml:space="preserve"> with plenty of space around them, then, like a spider diagram, make notes in the space focusing on zooming in on the key words and their connotations.</w:t>
      </w:r>
    </w:p>
    <w:p w:rsidR="001278AD" w:rsidRPr="001278AD" w:rsidRDefault="001278AD" w:rsidP="001278AD">
      <w:pPr>
        <w:pStyle w:val="ListParagraph"/>
        <w:numPr>
          <w:ilvl w:val="0"/>
          <w:numId w:val="8"/>
        </w:numPr>
        <w:rPr>
          <w:color w:val="000000" w:themeColor="text1"/>
          <w:sz w:val="24"/>
        </w:rPr>
      </w:pPr>
      <w:r w:rsidRPr="001278AD">
        <w:rPr>
          <w:color w:val="000000" w:themeColor="text1"/>
          <w:sz w:val="24"/>
        </w:rPr>
        <w:t>‘Hard and sharp as flint’</w:t>
      </w:r>
    </w:p>
    <w:p w:rsidR="001278AD" w:rsidRDefault="001278AD" w:rsidP="001278AD">
      <w:pPr>
        <w:pStyle w:val="ListParagraph"/>
        <w:numPr>
          <w:ilvl w:val="0"/>
          <w:numId w:val="8"/>
        </w:numPr>
        <w:rPr>
          <w:color w:val="000000" w:themeColor="text1"/>
          <w:sz w:val="24"/>
        </w:rPr>
      </w:pPr>
      <w:r w:rsidRPr="001278AD">
        <w:rPr>
          <w:color w:val="000000" w:themeColor="text1"/>
          <w:sz w:val="24"/>
        </w:rPr>
        <w:t>‘Solitary as an oyster’</w:t>
      </w:r>
    </w:p>
    <w:p w:rsidR="001278AD" w:rsidRDefault="001278AD" w:rsidP="001278AD">
      <w:pPr>
        <w:rPr>
          <w:color w:val="000000" w:themeColor="text1"/>
          <w:sz w:val="24"/>
        </w:rPr>
      </w:pPr>
    </w:p>
    <w:p w:rsidR="001278AD" w:rsidRPr="001278AD" w:rsidRDefault="001278AD" w:rsidP="001278AD">
      <w:pPr>
        <w:pStyle w:val="ListParagraph"/>
        <w:numPr>
          <w:ilvl w:val="0"/>
          <w:numId w:val="7"/>
        </w:numPr>
        <w:rPr>
          <w:b/>
          <w:color w:val="000000" w:themeColor="text1"/>
          <w:sz w:val="24"/>
        </w:rPr>
      </w:pPr>
      <w:r w:rsidRPr="001278AD">
        <w:rPr>
          <w:b/>
          <w:color w:val="000000" w:themeColor="text1"/>
          <w:sz w:val="24"/>
        </w:rPr>
        <w:t>Read through the following PEA paragraph for quote 1. Then</w:t>
      </w:r>
      <w:r w:rsidR="00E61225">
        <w:rPr>
          <w:b/>
          <w:color w:val="000000" w:themeColor="text1"/>
          <w:sz w:val="24"/>
        </w:rPr>
        <w:t>,</w:t>
      </w:r>
      <w:r w:rsidRPr="001278AD">
        <w:rPr>
          <w:b/>
          <w:color w:val="000000" w:themeColor="text1"/>
          <w:sz w:val="24"/>
        </w:rPr>
        <w:t xml:space="preserve"> using it as a guide, and the sentence starters provided, write your own PEA paragraph for quote 2.</w:t>
      </w:r>
    </w:p>
    <w:p w:rsidR="001278AD" w:rsidRPr="002D5A52" w:rsidRDefault="001278AD" w:rsidP="002D5A52">
      <w:pPr>
        <w:pStyle w:val="NoSpacing"/>
        <w:rPr>
          <w:b/>
          <w:sz w:val="24"/>
          <w:u w:val="single"/>
        </w:rPr>
      </w:pPr>
      <w:r w:rsidRPr="002D5A52">
        <w:rPr>
          <w:b/>
          <w:sz w:val="24"/>
          <w:u w:val="single"/>
        </w:rPr>
        <w:lastRenderedPageBreak/>
        <w:drawing>
          <wp:anchor distT="0" distB="0" distL="114300" distR="114300" simplePos="0" relativeHeight="251660288" behindDoc="1" locked="0" layoutInCell="1" allowOverlap="1">
            <wp:simplePos x="0" y="0"/>
            <wp:positionH relativeFrom="margin">
              <wp:posOffset>-228600</wp:posOffset>
            </wp:positionH>
            <wp:positionV relativeFrom="paragraph">
              <wp:posOffset>0</wp:posOffset>
            </wp:positionV>
            <wp:extent cx="6356985" cy="3575050"/>
            <wp:effectExtent l="0" t="0" r="5715" b="6350"/>
            <wp:wrapTight wrapText="bothSides">
              <wp:wrapPolygon edited="0">
                <wp:start x="0" y="0"/>
                <wp:lineTo x="0" y="21523"/>
                <wp:lineTo x="21555" y="21523"/>
                <wp:lineTo x="2155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6356985" cy="3575050"/>
                    </a:xfrm>
                    <a:prstGeom prst="rect">
                      <a:avLst/>
                    </a:prstGeom>
                  </pic:spPr>
                </pic:pic>
              </a:graphicData>
            </a:graphic>
            <wp14:sizeRelH relativeFrom="margin">
              <wp14:pctWidth>0</wp14:pctWidth>
            </wp14:sizeRelH>
            <wp14:sizeRelV relativeFrom="margin">
              <wp14:pctHeight>0</wp14:pctHeight>
            </wp14:sizeRelV>
          </wp:anchor>
        </w:drawing>
      </w:r>
      <w:r w:rsidR="00E61225" w:rsidRPr="002D5A52">
        <w:rPr>
          <w:b/>
          <w:sz w:val="24"/>
          <w:u w:val="single"/>
        </w:rPr>
        <w:t>Sentence starters:</w:t>
      </w:r>
    </w:p>
    <w:p w:rsidR="00E61225" w:rsidRPr="002D5A52" w:rsidRDefault="00E61225" w:rsidP="002D5A52">
      <w:pPr>
        <w:pStyle w:val="NoSpacing"/>
        <w:rPr>
          <w:i/>
          <w:sz w:val="14"/>
        </w:rPr>
      </w:pPr>
      <w:r w:rsidRPr="002D5A52">
        <w:rPr>
          <w:rFonts w:eastAsiaTheme="minorEastAsia" w:hAnsi="Calibri"/>
          <w:i/>
          <w:color w:val="00B050"/>
          <w:kern w:val="24"/>
          <w:sz w:val="24"/>
          <w:szCs w:val="48"/>
        </w:rPr>
        <w:t>Charles Dickens has presented Scrooge as…</w:t>
      </w:r>
    </w:p>
    <w:p w:rsidR="00E61225" w:rsidRPr="002D5A52" w:rsidRDefault="00E61225" w:rsidP="002D5A52">
      <w:pPr>
        <w:pStyle w:val="NoSpacing"/>
        <w:rPr>
          <w:i/>
          <w:sz w:val="14"/>
        </w:rPr>
      </w:pPr>
      <w:proofErr w:type="gramStart"/>
      <w:r w:rsidRPr="002D5A52">
        <w:rPr>
          <w:rFonts w:eastAsiaTheme="minorEastAsia" w:hAnsi="Calibri"/>
          <w:i/>
          <w:color w:val="FFC000"/>
          <w:kern w:val="24"/>
          <w:sz w:val="24"/>
          <w:szCs w:val="48"/>
        </w:rPr>
        <w:t>using</w:t>
      </w:r>
      <w:proofErr w:type="gramEnd"/>
      <w:r w:rsidRPr="002D5A52">
        <w:rPr>
          <w:rFonts w:eastAsiaTheme="minorEastAsia" w:hAnsi="Calibri"/>
          <w:i/>
          <w:color w:val="FFC000"/>
          <w:kern w:val="24"/>
          <w:sz w:val="24"/>
          <w:szCs w:val="48"/>
        </w:rPr>
        <w:t xml:space="preserve"> the simile ‘…’. </w:t>
      </w:r>
    </w:p>
    <w:p w:rsidR="00E61225" w:rsidRPr="002D5A52" w:rsidRDefault="00E61225" w:rsidP="002D5A52">
      <w:pPr>
        <w:pStyle w:val="NoSpacing"/>
        <w:rPr>
          <w:i/>
          <w:sz w:val="14"/>
        </w:rPr>
      </w:pPr>
      <w:r w:rsidRPr="002D5A52">
        <w:rPr>
          <w:rFonts w:eastAsiaTheme="minorEastAsia" w:hAnsi="Calibri"/>
          <w:i/>
          <w:color w:val="0070C0"/>
          <w:kern w:val="24"/>
          <w:sz w:val="24"/>
          <w:szCs w:val="48"/>
        </w:rPr>
        <w:t xml:space="preserve">The adjective ‘solitary’ suggests that he is.... The noun ‘oyster’ infers that he is... </w:t>
      </w:r>
    </w:p>
    <w:p w:rsidR="00E61225" w:rsidRPr="002D5A52" w:rsidRDefault="00E61225" w:rsidP="002D5A52">
      <w:pPr>
        <w:pStyle w:val="NoSpacing"/>
        <w:rPr>
          <w:i/>
          <w:sz w:val="14"/>
        </w:rPr>
      </w:pPr>
      <w:r w:rsidRPr="002D5A52">
        <w:rPr>
          <w:rFonts w:eastAsiaTheme="minorEastAsia" w:hAnsi="Calibri"/>
          <w:i/>
          <w:color w:val="7030A0"/>
          <w:kern w:val="24"/>
          <w:sz w:val="24"/>
          <w:szCs w:val="48"/>
        </w:rPr>
        <w:t>Because of this a reader would feel...</w:t>
      </w:r>
      <w:r w:rsidRPr="002D5A52">
        <w:rPr>
          <w:rFonts w:eastAsiaTheme="minorEastAsia" w:hAnsi="Calibri"/>
          <w:i/>
          <w:kern w:val="24"/>
          <w:sz w:val="24"/>
          <w:szCs w:val="48"/>
        </w:rPr>
        <w:t xml:space="preserve"> </w:t>
      </w:r>
    </w:p>
    <w:p w:rsidR="00E61225" w:rsidRDefault="00E61225" w:rsidP="002D5A52">
      <w:pPr>
        <w:pStyle w:val="NoSpacing"/>
        <w:rPr>
          <w:rFonts w:eastAsiaTheme="minorEastAsia" w:hAnsi="Calibri"/>
          <w:i/>
          <w:color w:val="C00000"/>
          <w:kern w:val="24"/>
          <w:sz w:val="24"/>
          <w:szCs w:val="48"/>
        </w:rPr>
      </w:pPr>
      <w:r w:rsidRPr="002D5A52">
        <w:rPr>
          <w:rFonts w:eastAsiaTheme="minorEastAsia" w:hAnsi="Calibri"/>
          <w:i/>
          <w:color w:val="C00000"/>
          <w:kern w:val="24"/>
          <w:sz w:val="24"/>
          <w:szCs w:val="48"/>
        </w:rPr>
        <w:t xml:space="preserve">Dickens could be informing his Victorian audience that.... </w:t>
      </w:r>
    </w:p>
    <w:p w:rsidR="002D5A52" w:rsidRDefault="002D5A52" w:rsidP="002D5A52">
      <w:pPr>
        <w:pStyle w:val="NoSpacing"/>
        <w:rPr>
          <w:rFonts w:eastAsiaTheme="minorEastAsia" w:hAnsi="Calibri"/>
          <w:i/>
          <w:color w:val="C00000"/>
          <w:kern w:val="24"/>
          <w:sz w:val="24"/>
          <w:szCs w:val="48"/>
        </w:rPr>
      </w:pPr>
    </w:p>
    <w:p w:rsidR="002D5A52" w:rsidRDefault="002D5A52" w:rsidP="002D5A52">
      <w:pPr>
        <w:pStyle w:val="NoSpacing"/>
        <w:rPr>
          <w:rFonts w:eastAsiaTheme="minorEastAsia" w:hAnsi="Calibri"/>
          <w:i/>
          <w:color w:val="C00000"/>
          <w:kern w:val="24"/>
          <w:sz w:val="24"/>
          <w:szCs w:val="48"/>
        </w:rPr>
      </w:pPr>
    </w:p>
    <w:p w:rsidR="00E61225" w:rsidRPr="002D5A52" w:rsidRDefault="002D5A52" w:rsidP="001278AD">
      <w:pPr>
        <w:pStyle w:val="NoSpacing"/>
        <w:numPr>
          <w:ilvl w:val="0"/>
          <w:numId w:val="10"/>
        </w:numPr>
        <w:rPr>
          <w:b/>
          <w:color w:val="000000" w:themeColor="text1"/>
          <w:sz w:val="16"/>
        </w:rPr>
      </w:pPr>
      <w:r w:rsidRPr="002D5A52">
        <w:rPr>
          <w:rFonts w:eastAsiaTheme="minorEastAsia" w:hAnsi="Calibri"/>
          <w:b/>
          <w:color w:val="000000" w:themeColor="text1"/>
          <w:kern w:val="24"/>
          <w:sz w:val="28"/>
          <w:szCs w:val="48"/>
        </w:rPr>
        <w:t>So what about Bob..?</w:t>
      </w:r>
      <w:r>
        <w:rPr>
          <w:noProof/>
          <w:lang w:val="en-US"/>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163830</wp:posOffset>
                </wp:positionV>
                <wp:extent cx="352425" cy="676275"/>
                <wp:effectExtent l="66675" t="66675" r="0" b="133350"/>
                <wp:wrapNone/>
                <wp:docPr id="5" name="Curved Left Arrow 5"/>
                <wp:cNvGraphicFramePr/>
                <a:graphic xmlns:a="http://schemas.openxmlformats.org/drawingml/2006/main">
                  <a:graphicData uri="http://schemas.microsoft.com/office/word/2010/wordprocessingShape">
                    <wps:wsp>
                      <wps:cNvSpPr/>
                      <wps:spPr>
                        <a:xfrm rot="18081939">
                          <a:off x="0" y="0"/>
                          <a:ext cx="352425" cy="676275"/>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A0DC232"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5" o:spid="_x0000_s1026" type="#_x0000_t103" style="position:absolute;margin-left:0;margin-top:12.9pt;width:27.75pt;height:53.25pt;rotation:-3842661fd;z-index:25166540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" adj="15972,20193,5400" fillcolor="#5b9bd5 [3204]" strokecolor="#1f4d78 [1604]" strokeweight="1pt">
                <w10:wrap anchorx="margin"/>
              </v:shape>
            </w:pict>
          </mc:Fallback>
        </mc:AlternateContent>
      </w:r>
    </w:p>
    <w:p w:rsidR="00A46FB6" w:rsidRDefault="00A46FB6" w:rsidP="001278AD">
      <w:pPr>
        <w:rPr>
          <w:color w:val="000000" w:themeColor="text1"/>
          <w:sz w:val="24"/>
        </w:rPr>
      </w:pPr>
      <w:r w:rsidRPr="002D5A52">
        <w:rPr>
          <w:noProof/>
          <w:lang w:val="en-US"/>
        </w:rPr>
        <mc:AlternateContent>
          <mc:Choice Requires="wps">
            <w:drawing>
              <wp:anchor distT="0" distB="0" distL="114300" distR="114300" simplePos="0" relativeHeight="251662336" behindDoc="1" locked="0" layoutInCell="1" allowOverlap="1" wp14:anchorId="427893CF" wp14:editId="0CAC8A5A">
                <wp:simplePos x="0" y="0"/>
                <wp:positionH relativeFrom="margin">
                  <wp:posOffset>38100</wp:posOffset>
                </wp:positionH>
                <wp:positionV relativeFrom="paragraph">
                  <wp:posOffset>252730</wp:posOffset>
                </wp:positionV>
                <wp:extent cx="2533650" cy="2038350"/>
                <wp:effectExtent l="19050" t="19050" r="19050" b="19050"/>
                <wp:wrapTight wrapText="bothSides">
                  <wp:wrapPolygon edited="0">
                    <wp:start x="-162" y="-202"/>
                    <wp:lineTo x="-162" y="21600"/>
                    <wp:lineTo x="21600" y="21600"/>
                    <wp:lineTo x="21600" y="-202"/>
                    <wp:lineTo x="-162" y="-202"/>
                  </wp:wrapPolygon>
                </wp:wrapTight>
                <wp:docPr id="6"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533650" cy="2038350"/>
                        </a:xfrm>
                        <a:prstGeom prst="rect">
                          <a:avLst/>
                        </a:prstGeom>
                        <a:solidFill>
                          <a:schemeClr val="bg1"/>
                        </a:solidFill>
                        <a:ln w="28575">
                          <a:solidFill>
                            <a:srgbClr val="0070C0"/>
                          </a:solidFill>
                        </a:ln>
                      </wps:spPr>
                      <wps:txbx>
                        <w:txbxContent>
                          <w:p w:rsidR="00A46FB6" w:rsidRPr="002D5A52" w:rsidRDefault="00A46FB6" w:rsidP="002D5A52">
                            <w:pPr>
                              <w:pStyle w:val="NormalWeb"/>
                              <w:spacing w:before="200" w:beforeAutospacing="0" w:after="0" w:afterAutospacing="0" w:line="216" w:lineRule="auto"/>
                              <w:jc w:val="both"/>
                            </w:pPr>
                            <w:r w:rsidRPr="002D5A52">
                              <w:rPr>
                                <w:rFonts w:asciiTheme="minorHAnsi" w:hAnsi="Calibri" w:cstheme="minorBidi"/>
                                <w:b/>
                                <w:bCs/>
                                <w:color w:val="0070C0"/>
                                <w:kern w:val="24"/>
                                <w:lang w:val="en-GB"/>
                              </w:rPr>
                              <w:t>‘The door of Scrooge's counting-house was open that he might keep his eye upon his clerk, who in a dismal little cell beyond, a sort of tank, was copying letters. Scrooge had a very small fire, but the clerk's fire was so very much smaller that it looked like one coal. But he couldn't replenish it, for Scrooge kept the coal-box in his own room…’</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427893CF" id="Content Placeholder 2" o:spid="_x0000_s1026" style="position:absolute;margin-left:3pt;margin-top:19.9pt;width:199.5pt;height:160.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" fillcolor="white [3212]" strokecolor="#0070c0" strokeweight="2.25pt">
                <v:path arrowok="t"/>
                <o:lock v:ext="edit" grouping="t"/>
                <v:textbox>
                  <w:txbxContent>
                    <w:p w:rsidR="00A46FB6" w:rsidRPr="002D5A52" w:rsidRDefault="00A46FB6" w:rsidP="002D5A52">
                      <w:pPr>
                        <w:pStyle w:val="NormalWeb"/>
                        <w:spacing w:before="200" w:beforeAutospacing="0" w:after="0" w:afterAutospacing="0" w:line="216" w:lineRule="auto"/>
                        <w:jc w:val="both"/>
                      </w:pPr>
                      <w:r w:rsidRPr="002D5A52">
                        <w:rPr>
                          <w:rFonts w:asciiTheme="minorHAnsi" w:hAnsi="Calibri" w:cstheme="minorBidi"/>
                          <w:b/>
                          <w:bCs/>
                          <w:color w:val="0070C0"/>
                          <w:kern w:val="24"/>
                          <w:lang w:val="en-GB"/>
                        </w:rPr>
                        <w:t>‘The door of Scrooge's counting-house was open that he might keep his eye upon his clerk, who in a dismal little cell beyond, a sort of tank, was copying letters. Scrooge had a very small fire, but the clerk's fire was so very much smaller that it looked like one coal. But he couldn't replenish it, for Scrooge kept the coal-box in his own room…’</w:t>
                      </w:r>
                    </w:p>
                  </w:txbxContent>
                </v:textbox>
                <w10:wrap type="tight" anchorx="margin"/>
              </v:rect>
            </w:pict>
          </mc:Fallback>
        </mc:AlternateContent>
      </w:r>
    </w:p>
    <w:p w:rsidR="00A46FB6" w:rsidRDefault="00A46FB6" w:rsidP="001278AD">
      <w:pPr>
        <w:rPr>
          <w:color w:val="000000" w:themeColor="text1"/>
          <w:sz w:val="24"/>
        </w:rPr>
      </w:pPr>
      <w:r w:rsidRPr="002D5A52">
        <w:rPr>
          <w:noProof/>
          <w:lang w:val="en-US"/>
        </w:rPr>
        <mc:AlternateContent>
          <mc:Choice Requires="wps">
            <w:drawing>
              <wp:anchor distT="0" distB="0" distL="114300" distR="114300" simplePos="0" relativeHeight="251664384" behindDoc="0" locked="0" layoutInCell="1" allowOverlap="1" wp14:anchorId="3C2914E2" wp14:editId="0F12F1E7">
                <wp:simplePos x="0" y="0"/>
                <wp:positionH relativeFrom="margin">
                  <wp:posOffset>2626360</wp:posOffset>
                </wp:positionH>
                <wp:positionV relativeFrom="paragraph">
                  <wp:posOffset>267970</wp:posOffset>
                </wp:positionV>
                <wp:extent cx="2886075" cy="1419225"/>
                <wp:effectExtent l="0" t="0" r="0" b="0"/>
                <wp:wrapNone/>
                <wp:docPr id="7" name="Rectangle 6"/>
                <wp:cNvGraphicFramePr/>
                <a:graphic xmlns:a="http://schemas.openxmlformats.org/drawingml/2006/main">
                  <a:graphicData uri="http://schemas.microsoft.com/office/word/2010/wordprocessingShape">
                    <wps:wsp>
                      <wps:cNvSpPr/>
                      <wps:spPr>
                        <a:xfrm>
                          <a:off x="0" y="0"/>
                          <a:ext cx="2886075" cy="1419225"/>
                        </a:xfrm>
                        <a:prstGeom prst="rect">
                          <a:avLst/>
                        </a:prstGeom>
                      </wps:spPr>
                      <wps:txbx>
                        <w:txbxContent>
                          <w:p w:rsidR="00A46FB6" w:rsidRPr="002D5A52" w:rsidRDefault="00A46FB6" w:rsidP="002D5A52">
                            <w:pPr>
                              <w:pStyle w:val="ListParagraph"/>
                              <w:numPr>
                                <w:ilvl w:val="0"/>
                                <w:numId w:val="9"/>
                              </w:numPr>
                              <w:spacing w:after="0" w:line="240" w:lineRule="auto"/>
                              <w:rPr>
                                <w:rFonts w:eastAsia="Times New Roman"/>
                                <w:color w:val="000000" w:themeColor="text1"/>
                                <w:sz w:val="24"/>
                              </w:rPr>
                            </w:pPr>
                            <w:r w:rsidRPr="002D5A52">
                              <w:rPr>
                                <w:rFonts w:hAnsi="Calibri"/>
                                <w:b/>
                                <w:bCs/>
                                <w:color w:val="000000" w:themeColor="text1"/>
                                <w:kern w:val="24"/>
                                <w:sz w:val="24"/>
                              </w:rPr>
                              <w:t xml:space="preserve">What do we learn about the relationship between Scrooge and his clerk (Bob </w:t>
                            </w:r>
                            <w:proofErr w:type="spellStart"/>
                            <w:r w:rsidRPr="002D5A52">
                              <w:rPr>
                                <w:rFonts w:hAnsi="Calibri"/>
                                <w:b/>
                                <w:bCs/>
                                <w:color w:val="000000" w:themeColor="text1"/>
                                <w:kern w:val="24"/>
                                <w:sz w:val="24"/>
                              </w:rPr>
                              <w:t>Cratchit</w:t>
                            </w:r>
                            <w:proofErr w:type="spellEnd"/>
                            <w:r w:rsidRPr="002D5A52">
                              <w:rPr>
                                <w:rFonts w:hAnsi="Calibri"/>
                                <w:b/>
                                <w:bCs/>
                                <w:color w:val="000000" w:themeColor="text1"/>
                                <w:kern w:val="24"/>
                                <w:sz w:val="24"/>
                              </w:rPr>
                              <w:t>)?</w:t>
                            </w:r>
                          </w:p>
                          <w:p w:rsidR="00A46FB6" w:rsidRPr="002D5A52" w:rsidRDefault="00A46FB6" w:rsidP="002D5A52">
                            <w:pPr>
                              <w:pStyle w:val="ListParagraph"/>
                              <w:numPr>
                                <w:ilvl w:val="0"/>
                                <w:numId w:val="9"/>
                              </w:numPr>
                              <w:spacing w:after="0" w:line="240" w:lineRule="auto"/>
                              <w:rPr>
                                <w:rFonts w:eastAsia="Times New Roman"/>
                                <w:color w:val="000000" w:themeColor="text1"/>
                                <w:sz w:val="24"/>
                              </w:rPr>
                            </w:pPr>
                            <w:r w:rsidRPr="002D5A52">
                              <w:rPr>
                                <w:rFonts w:hAnsi="Calibri"/>
                                <w:b/>
                                <w:bCs/>
                                <w:color w:val="000000" w:themeColor="text1"/>
                                <w:kern w:val="24"/>
                                <w:sz w:val="24"/>
                              </w:rPr>
                              <w:t>What do we learn about their social positions?</w:t>
                            </w:r>
                          </w:p>
                          <w:p w:rsidR="00A46FB6" w:rsidRPr="002D5A52" w:rsidRDefault="00A46FB6" w:rsidP="002D5A52">
                            <w:pPr>
                              <w:pStyle w:val="ListParagraph"/>
                              <w:numPr>
                                <w:ilvl w:val="0"/>
                                <w:numId w:val="9"/>
                              </w:numPr>
                              <w:spacing w:after="0" w:line="240" w:lineRule="auto"/>
                              <w:rPr>
                                <w:rFonts w:eastAsia="Times New Roman"/>
                                <w:color w:val="000000" w:themeColor="text1"/>
                                <w:sz w:val="24"/>
                              </w:rPr>
                            </w:pPr>
                            <w:r w:rsidRPr="002D5A52">
                              <w:rPr>
                                <w:rFonts w:hAnsi="Calibri"/>
                                <w:b/>
                                <w:bCs/>
                                <w:color w:val="000000" w:themeColor="text1"/>
                                <w:kern w:val="24"/>
                                <w:sz w:val="24"/>
                              </w:rPr>
                              <w:t xml:space="preserve"> Why make reference to fire?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3C2914E2" id="Rectangle 6" o:spid="_x0000_s1027" style="position:absolute;margin-left:206.8pt;margin-top:21.1pt;width:227.25pt;height:111.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" filled="f" stroked="f">
                <v:textbox>
                  <w:txbxContent>
                    <w:p w:rsidR="00A46FB6" w:rsidRPr="002D5A52" w:rsidRDefault="00A46FB6" w:rsidP="002D5A52">
                      <w:pPr>
                        <w:pStyle w:val="ListParagraph"/>
                        <w:numPr>
                          <w:ilvl w:val="0"/>
                          <w:numId w:val="9"/>
                        </w:numPr>
                        <w:spacing w:after="0" w:line="240" w:lineRule="auto"/>
                        <w:rPr>
                          <w:rFonts w:eastAsia="Times New Roman"/>
                          <w:color w:val="000000" w:themeColor="text1"/>
                          <w:sz w:val="24"/>
                        </w:rPr>
                      </w:pPr>
                      <w:r w:rsidRPr="002D5A52">
                        <w:rPr>
                          <w:rFonts w:hAnsi="Calibri"/>
                          <w:b/>
                          <w:bCs/>
                          <w:color w:val="000000" w:themeColor="text1"/>
                          <w:kern w:val="24"/>
                          <w:sz w:val="24"/>
                        </w:rPr>
                        <w:t xml:space="preserve">What do we learn about the relationship between Scrooge and his clerk (Bob </w:t>
                      </w:r>
                      <w:proofErr w:type="spellStart"/>
                      <w:r w:rsidRPr="002D5A52">
                        <w:rPr>
                          <w:rFonts w:hAnsi="Calibri"/>
                          <w:b/>
                          <w:bCs/>
                          <w:color w:val="000000" w:themeColor="text1"/>
                          <w:kern w:val="24"/>
                          <w:sz w:val="24"/>
                        </w:rPr>
                        <w:t>Cratchit</w:t>
                      </w:r>
                      <w:proofErr w:type="spellEnd"/>
                      <w:r w:rsidRPr="002D5A52">
                        <w:rPr>
                          <w:rFonts w:hAnsi="Calibri"/>
                          <w:b/>
                          <w:bCs/>
                          <w:color w:val="000000" w:themeColor="text1"/>
                          <w:kern w:val="24"/>
                          <w:sz w:val="24"/>
                        </w:rPr>
                        <w:t>)?</w:t>
                      </w:r>
                    </w:p>
                    <w:p w:rsidR="00A46FB6" w:rsidRPr="002D5A52" w:rsidRDefault="00A46FB6" w:rsidP="002D5A52">
                      <w:pPr>
                        <w:pStyle w:val="ListParagraph"/>
                        <w:numPr>
                          <w:ilvl w:val="0"/>
                          <w:numId w:val="9"/>
                        </w:numPr>
                        <w:spacing w:after="0" w:line="240" w:lineRule="auto"/>
                        <w:rPr>
                          <w:rFonts w:eastAsia="Times New Roman"/>
                          <w:color w:val="000000" w:themeColor="text1"/>
                          <w:sz w:val="24"/>
                        </w:rPr>
                      </w:pPr>
                      <w:r w:rsidRPr="002D5A52">
                        <w:rPr>
                          <w:rFonts w:hAnsi="Calibri"/>
                          <w:b/>
                          <w:bCs/>
                          <w:color w:val="000000" w:themeColor="text1"/>
                          <w:kern w:val="24"/>
                          <w:sz w:val="24"/>
                        </w:rPr>
                        <w:t>What do we learn about their social positions?</w:t>
                      </w:r>
                    </w:p>
                    <w:p w:rsidR="00A46FB6" w:rsidRPr="002D5A52" w:rsidRDefault="00A46FB6" w:rsidP="002D5A52">
                      <w:pPr>
                        <w:pStyle w:val="ListParagraph"/>
                        <w:numPr>
                          <w:ilvl w:val="0"/>
                          <w:numId w:val="9"/>
                        </w:numPr>
                        <w:spacing w:after="0" w:line="240" w:lineRule="auto"/>
                        <w:rPr>
                          <w:rFonts w:eastAsia="Times New Roman"/>
                          <w:color w:val="000000" w:themeColor="text1"/>
                          <w:sz w:val="24"/>
                        </w:rPr>
                      </w:pPr>
                      <w:r w:rsidRPr="002D5A52">
                        <w:rPr>
                          <w:rFonts w:hAnsi="Calibri"/>
                          <w:b/>
                          <w:bCs/>
                          <w:color w:val="000000" w:themeColor="text1"/>
                          <w:kern w:val="24"/>
                          <w:sz w:val="24"/>
                        </w:rPr>
                        <w:t xml:space="preserve"> Why make reference to fire? </w:t>
                      </w:r>
                    </w:p>
                  </w:txbxContent>
                </v:textbox>
                <w10:wrap anchorx="margin"/>
              </v:rect>
            </w:pict>
          </mc:Fallback>
        </mc:AlternateContent>
      </w:r>
    </w:p>
    <w:p w:rsidR="00A46FB6" w:rsidRDefault="00A46FB6" w:rsidP="001278AD">
      <w:pPr>
        <w:rPr>
          <w:color w:val="000000" w:themeColor="text1"/>
          <w:sz w:val="24"/>
        </w:rPr>
      </w:pPr>
    </w:p>
    <w:p w:rsidR="00A46FB6" w:rsidRDefault="00A46FB6" w:rsidP="001278AD">
      <w:pPr>
        <w:rPr>
          <w:color w:val="000000" w:themeColor="text1"/>
          <w:sz w:val="24"/>
        </w:rPr>
      </w:pPr>
    </w:p>
    <w:p w:rsidR="00A46FB6" w:rsidRDefault="00A46FB6" w:rsidP="001278AD">
      <w:pPr>
        <w:rPr>
          <w:color w:val="000000" w:themeColor="text1"/>
          <w:sz w:val="24"/>
        </w:rPr>
      </w:pPr>
    </w:p>
    <w:p w:rsidR="00A46FB6" w:rsidRDefault="00A46FB6" w:rsidP="001278AD">
      <w:pPr>
        <w:rPr>
          <w:color w:val="000000" w:themeColor="text1"/>
          <w:sz w:val="24"/>
        </w:rPr>
      </w:pPr>
    </w:p>
    <w:p w:rsidR="00A807F1" w:rsidRDefault="00A807F1" w:rsidP="001278AD">
      <w:pPr>
        <w:rPr>
          <w:color w:val="000000" w:themeColor="text1"/>
          <w:sz w:val="24"/>
        </w:rPr>
      </w:pPr>
    </w:p>
    <w:p w:rsidR="00A46FB6" w:rsidRDefault="00A46FB6" w:rsidP="001278AD">
      <w:pPr>
        <w:rPr>
          <w:color w:val="000000" w:themeColor="text1"/>
          <w:sz w:val="24"/>
        </w:rPr>
      </w:pPr>
    </w:p>
    <w:p w:rsidR="00A46FB6" w:rsidRDefault="00A46FB6" w:rsidP="001278AD">
      <w:pPr>
        <w:rPr>
          <w:color w:val="000000" w:themeColor="text1"/>
          <w:sz w:val="24"/>
        </w:rPr>
      </w:pPr>
    </w:p>
    <w:p w:rsidR="00A46FB6" w:rsidRDefault="00A46FB6" w:rsidP="001278AD">
      <w:pPr>
        <w:rPr>
          <w:color w:val="000000" w:themeColor="text1"/>
          <w:sz w:val="24"/>
        </w:rPr>
      </w:pPr>
    </w:p>
    <w:p w:rsidR="00A46FB6" w:rsidRDefault="00A46FB6" w:rsidP="001278AD">
      <w:pPr>
        <w:rPr>
          <w:color w:val="000000" w:themeColor="text1"/>
          <w:sz w:val="24"/>
        </w:rPr>
      </w:pPr>
    </w:p>
    <w:p w:rsidR="00A46FB6" w:rsidRPr="00A46FB6" w:rsidRDefault="00A46FB6" w:rsidP="001278AD">
      <w:pPr>
        <w:rPr>
          <w:b/>
          <w:color w:val="000000" w:themeColor="text1"/>
          <w:sz w:val="28"/>
        </w:rPr>
      </w:pPr>
      <w:r w:rsidRPr="00A46FB6">
        <w:rPr>
          <w:b/>
          <w:color w:val="000000" w:themeColor="text1"/>
          <w:sz w:val="28"/>
        </w:rPr>
        <w:lastRenderedPageBreak/>
        <w:t>Pathetic fallacy</w:t>
      </w:r>
    </w:p>
    <w:p w:rsidR="00A46FB6" w:rsidRPr="00A46FB6" w:rsidRDefault="00A46FB6" w:rsidP="001278AD">
      <w:pPr>
        <w:rPr>
          <w:b/>
          <w:color w:val="000000" w:themeColor="text1"/>
          <w:sz w:val="24"/>
        </w:rPr>
      </w:pPr>
      <w:r w:rsidRPr="00A46FB6">
        <w:rPr>
          <w:b/>
          <w:color w:val="000000" w:themeColor="text1"/>
          <w:sz w:val="24"/>
        </w:rPr>
        <w:t>Read the following extract again:</w:t>
      </w:r>
    </w:p>
    <w:p w:rsidR="00A46FB6" w:rsidRDefault="00A46FB6" w:rsidP="00A46FB6">
      <w:pPr>
        <w:spacing w:before="60" w:after="60"/>
        <w:ind w:firstLine="240"/>
        <w:jc w:val="both"/>
      </w:pPr>
      <w:r w:rsidRPr="00853FC8">
        <w:t xml:space="preserve">Once upon a time—of all the good days in the year, on Christmas Eve—old Scrooge sat busy in his counting-house. It was cold, bleak, biting weather: foggy withal: and he could hear the people in the court outside, go wheezing up and down, beating their hands upon their breasts, and stamping their feet upon the pavement stones to warm them. The city clocks had only just gone three, but it was quite dark already—it had not been light all day—and candles were flaring in the windows of the neighbouring offices, like ruddy smears upon the palpable brown air. The fog came pouring in at every chink and keyhole, and was so dense without, that although the court was of the narrowest, the houses opposite were mere phantoms. To see the dingy cloud come drooping down, obscuring everything, one might have thought that Nature lived hard by, and was brewing on a large scale. </w:t>
      </w:r>
    </w:p>
    <w:p w:rsidR="00A46FB6" w:rsidRDefault="00A46FB6" w:rsidP="00A46FB6">
      <w:pPr>
        <w:spacing w:before="60" w:after="60"/>
        <w:ind w:firstLine="240"/>
        <w:jc w:val="both"/>
      </w:pPr>
      <w:r>
        <w:rPr>
          <w:noProof/>
          <w:lang w:val="en-US"/>
        </w:rPr>
        <mc:AlternateContent>
          <mc:Choice Requires="wps">
            <w:drawing>
              <wp:anchor distT="0" distB="0" distL="114300" distR="114300" simplePos="0" relativeHeight="251666432" behindDoc="1" locked="0" layoutInCell="1" allowOverlap="1">
                <wp:simplePos x="0" y="0"/>
                <wp:positionH relativeFrom="column">
                  <wp:posOffset>-142875</wp:posOffset>
                </wp:positionH>
                <wp:positionV relativeFrom="paragraph">
                  <wp:posOffset>229870</wp:posOffset>
                </wp:positionV>
                <wp:extent cx="5991225" cy="84772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5991225" cy="847725"/>
                        </a:xfrm>
                        <a:prstGeom prst="rect">
                          <a:avLst/>
                        </a:prstGeom>
                        <a:solidFill>
                          <a:schemeClr val="accent2">
                            <a:lumMod val="20000"/>
                            <a:lumOff val="80000"/>
                          </a:scheme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74F617" id="Rectangle 8" o:spid="_x0000_s1026" style="position:absolute;margin-left:-11.25pt;margin-top:18.1pt;width:471.75pt;height:66.75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" fillcolor="#fbe4d5 [661]" strokecolor="#0070c0" strokeweight="1pt"/>
            </w:pict>
          </mc:Fallback>
        </mc:AlternateContent>
      </w:r>
    </w:p>
    <w:p w:rsidR="00A46FB6" w:rsidRPr="00F52ED7" w:rsidRDefault="00A46FB6" w:rsidP="00A46FB6">
      <w:pPr>
        <w:pStyle w:val="NormalWeb"/>
        <w:numPr>
          <w:ilvl w:val="0"/>
          <w:numId w:val="11"/>
        </w:numPr>
        <w:spacing w:before="200" w:beforeAutospacing="0" w:after="0" w:afterAutospacing="0" w:line="216" w:lineRule="auto"/>
        <w:jc w:val="center"/>
        <w:rPr>
          <w:rFonts w:asciiTheme="minorHAnsi" w:eastAsiaTheme="minorEastAsia" w:hAnsi="Calibri" w:cstheme="minorBidi"/>
          <w:b/>
          <w:bCs/>
          <w:color w:val="0070C0"/>
          <w:kern w:val="24"/>
          <w:sz w:val="28"/>
          <w:szCs w:val="56"/>
          <w:lang w:val="en-GB"/>
        </w:rPr>
      </w:pPr>
      <w:r w:rsidRPr="00F52ED7">
        <w:rPr>
          <w:rFonts w:asciiTheme="minorHAnsi" w:eastAsiaTheme="minorEastAsia" w:hAnsi="Calibri" w:cstheme="minorBidi"/>
          <w:b/>
          <w:bCs/>
          <w:color w:val="0070C0"/>
          <w:kern w:val="24"/>
          <w:sz w:val="28"/>
          <w:szCs w:val="56"/>
          <w:lang w:val="en-GB"/>
        </w:rPr>
        <w:t>Copy down the following definition:</w:t>
      </w:r>
    </w:p>
    <w:p w:rsidR="00A46FB6" w:rsidRPr="00F52ED7" w:rsidRDefault="00A46FB6" w:rsidP="00A46FB6">
      <w:pPr>
        <w:pStyle w:val="NormalWeb"/>
        <w:spacing w:before="200" w:beforeAutospacing="0" w:after="0" w:afterAutospacing="0" w:line="216" w:lineRule="auto"/>
        <w:jc w:val="center"/>
        <w:rPr>
          <w:sz w:val="10"/>
        </w:rPr>
      </w:pPr>
      <w:r w:rsidRPr="00F52ED7">
        <w:rPr>
          <w:rFonts w:asciiTheme="minorHAnsi" w:eastAsiaTheme="minorEastAsia" w:hAnsi="Calibri" w:cstheme="minorBidi"/>
          <w:b/>
          <w:bCs/>
          <w:color w:val="0070C0"/>
          <w:kern w:val="24"/>
          <w:sz w:val="28"/>
          <w:szCs w:val="56"/>
          <w:lang w:val="en-GB"/>
        </w:rPr>
        <w:t xml:space="preserve">Pathetic fallacy is a type of personification. It is where something is given human </w:t>
      </w:r>
      <w:r w:rsidRPr="00F52ED7">
        <w:rPr>
          <w:rFonts w:asciiTheme="minorHAnsi" w:eastAsiaTheme="minorEastAsia" w:hAnsi="Calibri" w:cstheme="minorBidi"/>
          <w:b/>
          <w:bCs/>
          <w:color w:val="0070C0"/>
          <w:kern w:val="24"/>
          <w:sz w:val="28"/>
          <w:szCs w:val="56"/>
          <w:u w:val="single"/>
          <w:lang w:val="en-GB"/>
        </w:rPr>
        <w:t>emotions</w:t>
      </w:r>
      <w:r w:rsidRPr="00F52ED7">
        <w:rPr>
          <w:rFonts w:asciiTheme="minorHAnsi" w:eastAsiaTheme="minorEastAsia" w:hAnsi="Calibri" w:cstheme="minorBidi"/>
          <w:b/>
          <w:bCs/>
          <w:color w:val="0070C0"/>
          <w:kern w:val="24"/>
          <w:sz w:val="28"/>
          <w:szCs w:val="56"/>
          <w:lang w:val="en-GB"/>
        </w:rPr>
        <w:t xml:space="preserve"> – usually the weather.</w:t>
      </w:r>
    </w:p>
    <w:p w:rsidR="00A46FB6" w:rsidRDefault="00A46FB6" w:rsidP="00F52ED7">
      <w:pPr>
        <w:spacing w:before="60" w:after="60"/>
        <w:jc w:val="both"/>
      </w:pPr>
    </w:p>
    <w:p w:rsidR="00A46FB6" w:rsidRPr="00A179D2" w:rsidRDefault="00A46FB6" w:rsidP="00A46FB6">
      <w:pPr>
        <w:pStyle w:val="ListParagraph"/>
        <w:numPr>
          <w:ilvl w:val="0"/>
          <w:numId w:val="12"/>
        </w:numPr>
        <w:rPr>
          <w:b/>
          <w:color w:val="000000" w:themeColor="text1"/>
          <w:sz w:val="28"/>
        </w:rPr>
      </w:pPr>
      <w:r w:rsidRPr="00A46FB6">
        <w:rPr>
          <w:b/>
          <w:sz w:val="24"/>
        </w:rPr>
        <w:t>Note down any examples of pathetic fallacy you can find in the extract above.</w:t>
      </w:r>
    </w:p>
    <w:p w:rsidR="00A179D2" w:rsidRPr="00F52ED7" w:rsidRDefault="00F52ED7" w:rsidP="00A46FB6">
      <w:pPr>
        <w:pStyle w:val="ListParagraph"/>
        <w:numPr>
          <w:ilvl w:val="0"/>
          <w:numId w:val="12"/>
        </w:numPr>
        <w:rPr>
          <w:b/>
          <w:color w:val="000000" w:themeColor="text1"/>
          <w:sz w:val="28"/>
        </w:rPr>
      </w:pPr>
      <w:r>
        <w:rPr>
          <w:b/>
          <w:sz w:val="24"/>
        </w:rPr>
        <w:t>Answer the question below using PEA structure:</w:t>
      </w:r>
    </w:p>
    <w:p w:rsidR="00F52ED7" w:rsidRDefault="00F52ED7" w:rsidP="00F52ED7">
      <w:pPr>
        <w:jc w:val="center"/>
        <w:rPr>
          <w:b/>
          <w:color w:val="C00000"/>
          <w:sz w:val="28"/>
          <w:u w:val="single"/>
        </w:rPr>
      </w:pPr>
      <w:r w:rsidRPr="00F52ED7">
        <w:rPr>
          <w:b/>
          <w:color w:val="C00000"/>
          <w:sz w:val="28"/>
          <w:u w:val="single"/>
        </w:rPr>
        <w:t>How has Dickens presented the weather in this extract from Stave One?</w:t>
      </w:r>
    </w:p>
    <w:p w:rsidR="00F52ED7" w:rsidRDefault="00F52ED7" w:rsidP="00F52ED7">
      <w:pPr>
        <w:rPr>
          <w:b/>
          <w:color w:val="C00000"/>
          <w:sz w:val="28"/>
          <w:u w:val="single"/>
        </w:rPr>
      </w:pPr>
    </w:p>
    <w:p w:rsidR="00F52ED7" w:rsidRDefault="00F52ED7" w:rsidP="00F52ED7">
      <w:pPr>
        <w:rPr>
          <w:b/>
          <w:sz w:val="28"/>
        </w:rPr>
      </w:pPr>
      <w:r>
        <w:rPr>
          <w:b/>
          <w:noProof/>
          <w:sz w:val="28"/>
          <w:lang w:val="en-US"/>
        </w:rPr>
        <mc:AlternateContent>
          <mc:Choice Requires="wps">
            <w:drawing>
              <wp:anchor distT="0" distB="0" distL="114300" distR="114300" simplePos="0" relativeHeight="251670528" behindDoc="0" locked="0" layoutInCell="1" allowOverlap="1">
                <wp:simplePos x="0" y="0"/>
                <wp:positionH relativeFrom="column">
                  <wp:posOffset>3970149</wp:posOffset>
                </wp:positionH>
                <wp:positionV relativeFrom="paragraph">
                  <wp:posOffset>248477</wp:posOffset>
                </wp:positionV>
                <wp:extent cx="339390" cy="543631"/>
                <wp:effectExtent l="12065" t="26035" r="0" b="149225"/>
                <wp:wrapNone/>
                <wp:docPr id="10" name="Curved Right Arrow 10"/>
                <wp:cNvGraphicFramePr/>
                <a:graphic xmlns:a="http://schemas.openxmlformats.org/drawingml/2006/main">
                  <a:graphicData uri="http://schemas.microsoft.com/office/word/2010/wordprocessingShape">
                    <wps:wsp>
                      <wps:cNvSpPr/>
                      <wps:spPr>
                        <a:xfrm rot="7447439">
                          <a:off x="0" y="0"/>
                          <a:ext cx="339390" cy="543631"/>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49C911"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10" o:spid="_x0000_s1026" type="#_x0000_t102" style="position:absolute;margin-left:312.6pt;margin-top:19.55pt;width:26.7pt;height:42.8pt;rotation:8134589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" adj="14858,19915,16200" fillcolor="#5b9bd5 [3204]" strokecolor="#1f4d78 [1604]" strokeweight="1pt"/>
            </w:pict>
          </mc:Fallback>
        </mc:AlternateContent>
      </w:r>
      <w:r>
        <w:rPr>
          <w:b/>
          <w:sz w:val="28"/>
        </w:rPr>
        <w:t>Now it’s your turn…</w:t>
      </w:r>
    </w:p>
    <w:p w:rsidR="00F52ED7" w:rsidRPr="00F52ED7" w:rsidRDefault="00F52ED7" w:rsidP="00F52ED7">
      <w:pPr>
        <w:rPr>
          <w:b/>
          <w:sz w:val="28"/>
        </w:rPr>
      </w:pPr>
      <w:r w:rsidRPr="00F52ED7">
        <w:rPr>
          <w:b/>
          <w:noProof/>
          <w:color w:val="C00000"/>
          <w:sz w:val="28"/>
          <w:u w:val="single"/>
        </w:rPr>
        <mc:AlternateContent>
          <mc:Choice Requires="wps">
            <w:drawing>
              <wp:anchor distT="45720" distB="45720" distL="114300" distR="114300" simplePos="0" relativeHeight="251669504" behindDoc="0" locked="0" layoutInCell="1" allowOverlap="1">
                <wp:simplePos x="0" y="0"/>
                <wp:positionH relativeFrom="column">
                  <wp:posOffset>3999230</wp:posOffset>
                </wp:positionH>
                <wp:positionV relativeFrom="paragraph">
                  <wp:posOffset>509270</wp:posOffset>
                </wp:positionV>
                <wp:extent cx="2360930" cy="1404620"/>
                <wp:effectExtent l="0" t="0" r="12700"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accent4">
                            <a:lumMod val="20000"/>
                            <a:lumOff val="80000"/>
                          </a:schemeClr>
                        </a:solidFill>
                        <a:ln w="9525">
                          <a:solidFill>
                            <a:srgbClr val="0070C0"/>
                          </a:solidFill>
                          <a:miter lim="800000"/>
                          <a:headEnd/>
                          <a:tailEnd/>
                        </a:ln>
                      </wps:spPr>
                      <wps:txbx>
                        <w:txbxContent>
                          <w:p w:rsidR="00F52ED7" w:rsidRPr="00F52ED7" w:rsidRDefault="00F52ED7">
                            <w:pPr>
                              <w:rPr>
                                <w:color w:val="0070C0"/>
                                <w:sz w:val="28"/>
                              </w:rPr>
                            </w:pPr>
                            <w:r w:rsidRPr="00F52ED7">
                              <w:rPr>
                                <w:color w:val="0070C0"/>
                                <w:sz w:val="28"/>
                              </w:rPr>
                              <w:t>Have a go at writing a description of this image using the weather and pathetic fallacy to create atmosphere and setting.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314.9pt;margin-top:40.1pt;width:185.9pt;height:110.6pt;z-index:2516695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" fillcolor="#fff2cc [663]" strokecolor="#0070c0">
                <v:textbox style="mso-fit-shape-to-text:t">
                  <w:txbxContent>
                    <w:p w:rsidR="00F52ED7" w:rsidRPr="00F52ED7" w:rsidRDefault="00F52ED7">
                      <w:pPr>
                        <w:rPr>
                          <w:color w:val="0070C0"/>
                          <w:sz w:val="28"/>
                        </w:rPr>
                      </w:pPr>
                      <w:r w:rsidRPr="00F52ED7">
                        <w:rPr>
                          <w:color w:val="0070C0"/>
                          <w:sz w:val="28"/>
                        </w:rPr>
                        <w:t>Have a go at writing a description of this image using the weather and pathetic fallacy to create atmosphere and setting.</w:t>
                      </w:r>
                    </w:p>
                  </w:txbxContent>
                </v:textbox>
                <w10:wrap type="square"/>
              </v:shape>
            </w:pict>
          </mc:Fallback>
        </mc:AlternateContent>
      </w:r>
      <w:r>
        <w:rPr>
          <w:b/>
          <w:noProof/>
          <w:color w:val="C00000"/>
          <w:sz w:val="28"/>
          <w:u w:val="single"/>
          <w:lang w:val="en-US"/>
        </w:rPr>
        <w:drawing>
          <wp:anchor distT="0" distB="0" distL="114300" distR="114300" simplePos="0" relativeHeight="251667456" behindDoc="1" locked="0" layoutInCell="1" allowOverlap="1">
            <wp:simplePos x="0" y="0"/>
            <wp:positionH relativeFrom="page">
              <wp:posOffset>352425</wp:posOffset>
            </wp:positionH>
            <wp:positionV relativeFrom="paragraph">
              <wp:posOffset>243840</wp:posOffset>
            </wp:positionV>
            <wp:extent cx="4711065" cy="3438525"/>
            <wp:effectExtent l="0" t="0" r="0" b="9525"/>
            <wp:wrapTight wrapText="bothSides">
              <wp:wrapPolygon edited="0">
                <wp:start x="0" y="0"/>
                <wp:lineTo x="0" y="21540"/>
                <wp:lineTo x="21486" y="21540"/>
                <wp:lineTo x="2148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11065" cy="3438525"/>
                    </a:xfrm>
                    <a:prstGeom prst="rect">
                      <a:avLst/>
                    </a:prstGeom>
                    <a:noFill/>
                  </pic:spPr>
                </pic:pic>
              </a:graphicData>
            </a:graphic>
            <wp14:sizeRelH relativeFrom="page">
              <wp14:pctWidth>0</wp14:pctWidth>
            </wp14:sizeRelH>
            <wp14:sizeRelV relativeFrom="page">
              <wp14:pctHeight>0</wp14:pctHeight>
            </wp14:sizeRelV>
          </wp:anchor>
        </w:drawing>
      </w:r>
    </w:p>
    <w:p w:rsidR="00F52ED7" w:rsidRDefault="00F52ED7" w:rsidP="00F52ED7">
      <w:pPr>
        <w:rPr>
          <w:b/>
          <w:color w:val="C00000"/>
          <w:sz w:val="28"/>
          <w:u w:val="single"/>
        </w:rPr>
      </w:pPr>
    </w:p>
    <w:p w:rsidR="00F52ED7" w:rsidRDefault="00F52ED7" w:rsidP="00F52ED7">
      <w:pPr>
        <w:rPr>
          <w:b/>
          <w:color w:val="C00000"/>
          <w:sz w:val="28"/>
          <w:u w:val="single"/>
        </w:rPr>
      </w:pPr>
    </w:p>
    <w:p w:rsidR="00A07EB7" w:rsidRDefault="00A07EB7" w:rsidP="00F52ED7">
      <w:pPr>
        <w:rPr>
          <w:b/>
          <w:color w:val="C00000"/>
          <w:sz w:val="28"/>
          <w:u w:val="single"/>
        </w:rPr>
      </w:pPr>
    </w:p>
    <w:p w:rsidR="00A07EB7" w:rsidRDefault="00A07EB7" w:rsidP="00F52ED7">
      <w:pPr>
        <w:rPr>
          <w:b/>
          <w:color w:val="C00000"/>
          <w:sz w:val="28"/>
          <w:u w:val="single"/>
        </w:rPr>
      </w:pPr>
    </w:p>
    <w:p w:rsidR="00A07EB7" w:rsidRDefault="00A07EB7" w:rsidP="00F52ED7">
      <w:pPr>
        <w:rPr>
          <w:b/>
          <w:color w:val="C00000"/>
          <w:sz w:val="28"/>
          <w:u w:val="single"/>
        </w:rPr>
      </w:pPr>
    </w:p>
    <w:p w:rsidR="00A07EB7" w:rsidRPr="006776E1" w:rsidRDefault="00A07EB7" w:rsidP="00A07EB7">
      <w:pPr>
        <w:jc w:val="center"/>
        <w:rPr>
          <w:b/>
          <w:color w:val="767171" w:themeColor="background2" w:themeShade="80"/>
          <w:sz w:val="52"/>
        </w:rPr>
      </w:pPr>
      <w:r w:rsidRPr="006776E1">
        <w:rPr>
          <w:b/>
          <w:noProof/>
          <w:color w:val="767171" w:themeColor="background2" w:themeShade="80"/>
          <w:sz w:val="52"/>
          <w:lang w:val="en-US"/>
        </w:rPr>
        <w:lastRenderedPageBreak/>
        <w:drawing>
          <wp:anchor distT="0" distB="0" distL="114300" distR="114300" simplePos="0" relativeHeight="251671552" behindDoc="1" locked="0" layoutInCell="1" allowOverlap="1">
            <wp:simplePos x="0" y="0"/>
            <wp:positionH relativeFrom="column">
              <wp:posOffset>3028315</wp:posOffset>
            </wp:positionH>
            <wp:positionV relativeFrom="paragraph">
              <wp:posOffset>0</wp:posOffset>
            </wp:positionV>
            <wp:extent cx="3178175" cy="2395220"/>
            <wp:effectExtent l="0" t="0" r="3175" b="5080"/>
            <wp:wrapTight wrapText="bothSides">
              <wp:wrapPolygon edited="0">
                <wp:start x="0" y="0"/>
                <wp:lineTo x="0" y="21474"/>
                <wp:lineTo x="21492" y="21474"/>
                <wp:lineTo x="2149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78175" cy="2395220"/>
                    </a:xfrm>
                    <a:prstGeom prst="rect">
                      <a:avLst/>
                    </a:prstGeom>
                    <a:noFill/>
                  </pic:spPr>
                </pic:pic>
              </a:graphicData>
            </a:graphic>
            <wp14:sizeRelH relativeFrom="page">
              <wp14:pctWidth>0</wp14:pctWidth>
            </wp14:sizeRelH>
            <wp14:sizeRelV relativeFrom="page">
              <wp14:pctHeight>0</wp14:pctHeight>
            </wp14:sizeRelV>
          </wp:anchor>
        </w:drawing>
      </w:r>
      <w:r w:rsidRPr="006776E1">
        <w:rPr>
          <w:b/>
          <w:color w:val="767171" w:themeColor="background2" w:themeShade="80"/>
          <w:sz w:val="52"/>
        </w:rPr>
        <w:t>Jacob Marley’s Ghost!</w:t>
      </w:r>
    </w:p>
    <w:p w:rsidR="00F52ED7" w:rsidRPr="006776E1" w:rsidRDefault="00A07EB7" w:rsidP="00F52ED7">
      <w:pPr>
        <w:rPr>
          <w:b/>
          <w:color w:val="767171" w:themeColor="background2" w:themeShade="80"/>
          <w:sz w:val="28"/>
        </w:rPr>
      </w:pPr>
      <w:r w:rsidRPr="006776E1">
        <w:rPr>
          <w:b/>
          <w:color w:val="767171" w:themeColor="background2" w:themeShade="80"/>
          <w:sz w:val="28"/>
          <w:u w:val="single"/>
        </w:rPr>
        <w:t>Recap</w:t>
      </w:r>
      <w:r w:rsidRPr="006776E1">
        <w:rPr>
          <w:b/>
          <w:color w:val="767171" w:themeColor="background2" w:themeShade="80"/>
          <w:sz w:val="28"/>
        </w:rPr>
        <w:t>: Jacob Marley was Scrooge’s old business partner in the counting house. He died exactly seven years ago, on Christmas Eve and Scrooge was the</w:t>
      </w:r>
      <w:r w:rsidR="006776E1" w:rsidRPr="006776E1">
        <w:rPr>
          <w:b/>
          <w:color w:val="767171" w:themeColor="background2" w:themeShade="80"/>
          <w:sz w:val="28"/>
        </w:rPr>
        <w:t xml:space="preserve"> </w:t>
      </w:r>
      <w:r w:rsidRPr="006776E1">
        <w:rPr>
          <w:b/>
          <w:color w:val="767171" w:themeColor="background2" w:themeShade="80"/>
          <w:sz w:val="28"/>
        </w:rPr>
        <w:t>only person to go to his funeral</w:t>
      </w:r>
      <w:r w:rsidR="006776E1" w:rsidRPr="006776E1">
        <w:rPr>
          <w:b/>
          <w:color w:val="767171" w:themeColor="background2" w:themeShade="80"/>
          <w:sz w:val="28"/>
        </w:rPr>
        <w:t>.</w:t>
      </w:r>
    </w:p>
    <w:p w:rsidR="006776E1" w:rsidRDefault="006776E1" w:rsidP="00F52ED7">
      <w:pPr>
        <w:rPr>
          <w:b/>
          <w:sz w:val="28"/>
        </w:rPr>
      </w:pPr>
      <w:r>
        <w:rPr>
          <w:b/>
          <w:noProof/>
          <w:sz w:val="28"/>
          <w:lang w:val="en-US"/>
        </w:rPr>
        <mc:AlternateContent>
          <mc:Choice Requires="wps">
            <w:drawing>
              <wp:anchor distT="0" distB="0" distL="114300" distR="114300" simplePos="0" relativeHeight="251672576" behindDoc="1" locked="0" layoutInCell="1" allowOverlap="1">
                <wp:simplePos x="0" y="0"/>
                <wp:positionH relativeFrom="column">
                  <wp:posOffset>-104775</wp:posOffset>
                </wp:positionH>
                <wp:positionV relativeFrom="paragraph">
                  <wp:posOffset>203835</wp:posOffset>
                </wp:positionV>
                <wp:extent cx="6311900" cy="3124200"/>
                <wp:effectExtent l="0" t="0" r="12700" b="19050"/>
                <wp:wrapNone/>
                <wp:docPr id="13" name="Rectangle 13"/>
                <wp:cNvGraphicFramePr/>
                <a:graphic xmlns:a="http://schemas.openxmlformats.org/drawingml/2006/main">
                  <a:graphicData uri="http://schemas.microsoft.com/office/word/2010/wordprocessingShape">
                    <wps:wsp>
                      <wps:cNvSpPr/>
                      <wps:spPr>
                        <a:xfrm>
                          <a:off x="0" y="0"/>
                          <a:ext cx="6311900" cy="3124200"/>
                        </a:xfrm>
                        <a:prstGeom prst="rect">
                          <a:avLst/>
                        </a:prstGeom>
                        <a:solidFill>
                          <a:schemeClr val="bg2"/>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25588C8" id="Rectangle 13" o:spid="_x0000_s1026" style="position:absolute;margin-left:-8.25pt;margin-top:16.05pt;width:497pt;height:246pt;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" fillcolor="#e7e6e6 [3214]" strokecolor="#0070c0" strokeweight="1pt"/>
            </w:pict>
          </mc:Fallback>
        </mc:AlternateContent>
      </w:r>
    </w:p>
    <w:p w:rsidR="006776E1" w:rsidRPr="006776E1" w:rsidRDefault="006776E1" w:rsidP="006776E1">
      <w:pPr>
        <w:jc w:val="center"/>
        <w:rPr>
          <w:b/>
          <w:color w:val="0070C0"/>
          <w:sz w:val="28"/>
        </w:rPr>
      </w:pPr>
      <w:r w:rsidRPr="006776E1">
        <w:rPr>
          <w:b/>
          <w:color w:val="0070C0"/>
          <w:sz w:val="28"/>
        </w:rPr>
        <w:t>‘The chain he drew was clasped about his middle. It was long, and wound about him like a tail: and it was made … of cash-boxes, keys, padlocks, ledgers, deeds, and heavy purses wrought in steel’</w:t>
      </w:r>
    </w:p>
    <w:p w:rsidR="006776E1" w:rsidRPr="006776E1" w:rsidRDefault="006776E1" w:rsidP="006776E1">
      <w:pPr>
        <w:jc w:val="center"/>
        <w:rPr>
          <w:b/>
          <w:color w:val="0070C0"/>
          <w:sz w:val="12"/>
        </w:rPr>
      </w:pPr>
    </w:p>
    <w:p w:rsidR="006776E1" w:rsidRPr="006776E1" w:rsidRDefault="006776E1" w:rsidP="006776E1">
      <w:pPr>
        <w:jc w:val="center"/>
        <w:rPr>
          <w:b/>
          <w:color w:val="0070C0"/>
          <w:sz w:val="28"/>
        </w:rPr>
      </w:pPr>
      <w:r w:rsidRPr="006776E1">
        <w:rPr>
          <w:b/>
          <w:color w:val="0070C0"/>
          <w:sz w:val="28"/>
        </w:rPr>
        <w:t>‘I wear the chain I forged in life’</w:t>
      </w:r>
    </w:p>
    <w:p w:rsidR="006776E1" w:rsidRDefault="006776E1" w:rsidP="006776E1">
      <w:pPr>
        <w:jc w:val="center"/>
        <w:rPr>
          <w:b/>
          <w:sz w:val="28"/>
        </w:rPr>
      </w:pPr>
    </w:p>
    <w:p w:rsidR="006776E1" w:rsidRPr="006776E1" w:rsidRDefault="006776E1" w:rsidP="006776E1">
      <w:pPr>
        <w:pStyle w:val="ListParagraph"/>
        <w:numPr>
          <w:ilvl w:val="0"/>
          <w:numId w:val="13"/>
        </w:numPr>
        <w:rPr>
          <w:b/>
          <w:color w:val="002060"/>
          <w:sz w:val="28"/>
        </w:rPr>
      </w:pPr>
      <w:r w:rsidRPr="006776E1">
        <w:rPr>
          <w:b/>
          <w:color w:val="002060"/>
          <w:sz w:val="28"/>
        </w:rPr>
        <w:t>What do we associate with chains?</w:t>
      </w:r>
    </w:p>
    <w:p w:rsidR="006776E1" w:rsidRPr="006776E1" w:rsidRDefault="006776E1" w:rsidP="006776E1">
      <w:pPr>
        <w:pStyle w:val="ListParagraph"/>
        <w:numPr>
          <w:ilvl w:val="0"/>
          <w:numId w:val="13"/>
        </w:numPr>
        <w:rPr>
          <w:b/>
          <w:color w:val="002060"/>
          <w:sz w:val="28"/>
        </w:rPr>
      </w:pPr>
      <w:r w:rsidRPr="006776E1">
        <w:rPr>
          <w:b/>
          <w:color w:val="002060"/>
          <w:sz w:val="28"/>
        </w:rPr>
        <w:t>What do the items Marley has hanging from him symbolise?</w:t>
      </w:r>
    </w:p>
    <w:p w:rsidR="006776E1" w:rsidRPr="006776E1" w:rsidRDefault="006776E1" w:rsidP="006776E1">
      <w:pPr>
        <w:pStyle w:val="ListParagraph"/>
        <w:numPr>
          <w:ilvl w:val="0"/>
          <w:numId w:val="13"/>
        </w:numPr>
        <w:rPr>
          <w:b/>
          <w:color w:val="002060"/>
          <w:sz w:val="28"/>
        </w:rPr>
      </w:pPr>
      <w:r w:rsidRPr="006776E1">
        <w:rPr>
          <w:b/>
          <w:color w:val="002060"/>
          <w:sz w:val="28"/>
        </w:rPr>
        <w:t>What does the verb ‘forged’ mean?</w:t>
      </w:r>
    </w:p>
    <w:p w:rsidR="006776E1" w:rsidRPr="006776E1" w:rsidRDefault="006776E1" w:rsidP="006776E1">
      <w:pPr>
        <w:pStyle w:val="ListParagraph"/>
        <w:numPr>
          <w:ilvl w:val="0"/>
          <w:numId w:val="13"/>
        </w:numPr>
        <w:rPr>
          <w:b/>
          <w:color w:val="002060"/>
          <w:sz w:val="28"/>
        </w:rPr>
      </w:pPr>
      <w:r w:rsidRPr="006776E1">
        <w:rPr>
          <w:b/>
          <w:color w:val="002060"/>
          <w:sz w:val="28"/>
        </w:rPr>
        <w:t>So what does ‘I wear the chains I forged in life mean’?</w:t>
      </w:r>
    </w:p>
    <w:p w:rsidR="006776E1" w:rsidRPr="006776E1" w:rsidRDefault="006776E1" w:rsidP="006776E1">
      <w:pPr>
        <w:pStyle w:val="ListParagraph"/>
        <w:numPr>
          <w:ilvl w:val="0"/>
          <w:numId w:val="13"/>
        </w:numPr>
        <w:rPr>
          <w:b/>
          <w:color w:val="002060"/>
          <w:sz w:val="28"/>
        </w:rPr>
      </w:pPr>
      <w:r w:rsidRPr="006776E1">
        <w:rPr>
          <w:b/>
          <w:color w:val="002060"/>
          <w:sz w:val="28"/>
        </w:rPr>
        <w:t>What could Dickens be saying with this quote?</w:t>
      </w:r>
    </w:p>
    <w:p w:rsidR="006776E1" w:rsidRDefault="006776E1" w:rsidP="006776E1">
      <w:pPr>
        <w:rPr>
          <w:b/>
          <w:sz w:val="28"/>
        </w:rPr>
      </w:pPr>
    </w:p>
    <w:p w:rsidR="006776E1" w:rsidRDefault="006776E1" w:rsidP="006776E1">
      <w:pPr>
        <w:rPr>
          <w:b/>
          <w:sz w:val="28"/>
        </w:rPr>
      </w:pPr>
      <w:r>
        <w:rPr>
          <w:b/>
          <w:sz w:val="28"/>
        </w:rPr>
        <w:t>Re-read the ‘Marley’s Ghost’ section and answer the questions below:</w:t>
      </w:r>
    </w:p>
    <w:p w:rsidR="006776E1" w:rsidRDefault="006776E1" w:rsidP="006776E1">
      <w:pPr>
        <w:pStyle w:val="ListParagraph"/>
        <w:numPr>
          <w:ilvl w:val="0"/>
          <w:numId w:val="15"/>
        </w:numPr>
        <w:rPr>
          <w:b/>
          <w:sz w:val="28"/>
        </w:rPr>
      </w:pPr>
      <w:r>
        <w:rPr>
          <w:b/>
          <w:sz w:val="28"/>
        </w:rPr>
        <w:t>How does Scrooge react to Jacob Marley’s ghost? Does he change throughout the interaction?</w:t>
      </w:r>
    </w:p>
    <w:p w:rsidR="006776E1" w:rsidRDefault="006776E1" w:rsidP="006776E1">
      <w:pPr>
        <w:pStyle w:val="ListParagraph"/>
        <w:numPr>
          <w:ilvl w:val="0"/>
          <w:numId w:val="15"/>
        </w:numPr>
        <w:rPr>
          <w:b/>
          <w:sz w:val="28"/>
        </w:rPr>
      </w:pPr>
      <w:r>
        <w:rPr>
          <w:b/>
          <w:sz w:val="28"/>
        </w:rPr>
        <w:t>What is Jacob Marley’s warning for what will happen to Scrooge if he doesn’t change?</w:t>
      </w:r>
    </w:p>
    <w:p w:rsidR="006776E1" w:rsidRDefault="006776E1" w:rsidP="006776E1">
      <w:pPr>
        <w:pStyle w:val="ListParagraph"/>
        <w:numPr>
          <w:ilvl w:val="0"/>
          <w:numId w:val="15"/>
        </w:numPr>
        <w:rPr>
          <w:b/>
          <w:sz w:val="28"/>
        </w:rPr>
      </w:pPr>
      <w:r>
        <w:rPr>
          <w:b/>
          <w:sz w:val="28"/>
        </w:rPr>
        <w:t>What does Marley say will happen to Scrooge after his visit?</w:t>
      </w:r>
    </w:p>
    <w:p w:rsidR="006776E1" w:rsidRDefault="006776E1" w:rsidP="006776E1">
      <w:pPr>
        <w:pStyle w:val="ListParagraph"/>
        <w:numPr>
          <w:ilvl w:val="0"/>
          <w:numId w:val="15"/>
        </w:numPr>
        <w:rPr>
          <w:b/>
          <w:sz w:val="28"/>
        </w:rPr>
      </w:pPr>
      <w:r>
        <w:rPr>
          <w:b/>
          <w:sz w:val="28"/>
        </w:rPr>
        <w:t>What does Scrooge see outside his window?</w:t>
      </w:r>
    </w:p>
    <w:p w:rsidR="006776E1" w:rsidRDefault="006776E1" w:rsidP="006776E1">
      <w:pPr>
        <w:rPr>
          <w:b/>
          <w:sz w:val="28"/>
        </w:rPr>
      </w:pPr>
    </w:p>
    <w:p w:rsidR="006776E1" w:rsidRDefault="006776E1" w:rsidP="006776E1">
      <w:pPr>
        <w:rPr>
          <w:b/>
          <w:sz w:val="28"/>
        </w:rPr>
      </w:pPr>
    </w:p>
    <w:p w:rsidR="00F52ED7" w:rsidRPr="007D55D5" w:rsidRDefault="006776E1" w:rsidP="00F52ED7">
      <w:pPr>
        <w:pStyle w:val="ListParagraph"/>
        <w:numPr>
          <w:ilvl w:val="0"/>
          <w:numId w:val="16"/>
        </w:numPr>
        <w:jc w:val="center"/>
        <w:rPr>
          <w:b/>
          <w:color w:val="C00000"/>
          <w:sz w:val="44"/>
        </w:rPr>
      </w:pPr>
      <w:r w:rsidRPr="006776E1">
        <w:rPr>
          <w:b/>
          <w:color w:val="C00000"/>
          <w:sz w:val="44"/>
        </w:rPr>
        <w:t>Stave One complete!</w:t>
      </w:r>
      <w:bookmarkStart w:id="0" w:name="_GoBack"/>
      <w:bookmarkEnd w:id="0"/>
    </w:p>
    <w:sectPr w:rsidR="00F52ED7" w:rsidRPr="007D55D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61F38"/>
    <w:multiLevelType w:val="hybridMultilevel"/>
    <w:tmpl w:val="BDFCEA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4227A5"/>
    <w:multiLevelType w:val="hybridMultilevel"/>
    <w:tmpl w:val="4E3CB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473F49"/>
    <w:multiLevelType w:val="hybridMultilevel"/>
    <w:tmpl w:val="28FA4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C473A3"/>
    <w:multiLevelType w:val="hybridMultilevel"/>
    <w:tmpl w:val="081C5F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661EC4"/>
    <w:multiLevelType w:val="hybridMultilevel"/>
    <w:tmpl w:val="0DC816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086364"/>
    <w:multiLevelType w:val="hybridMultilevel"/>
    <w:tmpl w:val="7AE084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D46AD4"/>
    <w:multiLevelType w:val="hybridMultilevel"/>
    <w:tmpl w:val="3BE88E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D10EE7"/>
    <w:multiLevelType w:val="hybridMultilevel"/>
    <w:tmpl w:val="ECB457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930FBC"/>
    <w:multiLevelType w:val="hybridMultilevel"/>
    <w:tmpl w:val="82FC841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BF7343"/>
    <w:multiLevelType w:val="hybridMultilevel"/>
    <w:tmpl w:val="4EF46A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3C2D80"/>
    <w:multiLevelType w:val="hybridMultilevel"/>
    <w:tmpl w:val="6B3E8E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2E453E"/>
    <w:multiLevelType w:val="hybridMultilevel"/>
    <w:tmpl w:val="262E00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682A25"/>
    <w:multiLevelType w:val="hybridMultilevel"/>
    <w:tmpl w:val="2A4646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862C1E"/>
    <w:multiLevelType w:val="hybridMultilevel"/>
    <w:tmpl w:val="AE6280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4D624B0"/>
    <w:multiLevelType w:val="hybridMultilevel"/>
    <w:tmpl w:val="60225140"/>
    <w:lvl w:ilvl="0" w:tplc="98742972">
      <w:start w:val="1"/>
      <w:numFmt w:val="decimal"/>
      <w:lvlText w:val="%1."/>
      <w:lvlJc w:val="left"/>
      <w:pPr>
        <w:tabs>
          <w:tab w:val="num" w:pos="720"/>
        </w:tabs>
        <w:ind w:left="720" w:hanging="360"/>
      </w:pPr>
    </w:lvl>
    <w:lvl w:ilvl="1" w:tplc="7312E56C" w:tentative="1">
      <w:start w:val="1"/>
      <w:numFmt w:val="decimal"/>
      <w:lvlText w:val="%2."/>
      <w:lvlJc w:val="left"/>
      <w:pPr>
        <w:tabs>
          <w:tab w:val="num" w:pos="1440"/>
        </w:tabs>
        <w:ind w:left="1440" w:hanging="360"/>
      </w:pPr>
    </w:lvl>
    <w:lvl w:ilvl="2" w:tplc="F80ED390" w:tentative="1">
      <w:start w:val="1"/>
      <w:numFmt w:val="decimal"/>
      <w:lvlText w:val="%3."/>
      <w:lvlJc w:val="left"/>
      <w:pPr>
        <w:tabs>
          <w:tab w:val="num" w:pos="2160"/>
        </w:tabs>
        <w:ind w:left="2160" w:hanging="360"/>
      </w:pPr>
    </w:lvl>
    <w:lvl w:ilvl="3" w:tplc="FB881326" w:tentative="1">
      <w:start w:val="1"/>
      <w:numFmt w:val="decimal"/>
      <w:lvlText w:val="%4."/>
      <w:lvlJc w:val="left"/>
      <w:pPr>
        <w:tabs>
          <w:tab w:val="num" w:pos="2880"/>
        </w:tabs>
        <w:ind w:left="2880" w:hanging="360"/>
      </w:pPr>
    </w:lvl>
    <w:lvl w:ilvl="4" w:tplc="1CF8B01E" w:tentative="1">
      <w:start w:val="1"/>
      <w:numFmt w:val="decimal"/>
      <w:lvlText w:val="%5."/>
      <w:lvlJc w:val="left"/>
      <w:pPr>
        <w:tabs>
          <w:tab w:val="num" w:pos="3600"/>
        </w:tabs>
        <w:ind w:left="3600" w:hanging="360"/>
      </w:pPr>
    </w:lvl>
    <w:lvl w:ilvl="5" w:tplc="FDF2DE8E" w:tentative="1">
      <w:start w:val="1"/>
      <w:numFmt w:val="decimal"/>
      <w:lvlText w:val="%6."/>
      <w:lvlJc w:val="left"/>
      <w:pPr>
        <w:tabs>
          <w:tab w:val="num" w:pos="4320"/>
        </w:tabs>
        <w:ind w:left="4320" w:hanging="360"/>
      </w:pPr>
    </w:lvl>
    <w:lvl w:ilvl="6" w:tplc="A080F8E8" w:tentative="1">
      <w:start w:val="1"/>
      <w:numFmt w:val="decimal"/>
      <w:lvlText w:val="%7."/>
      <w:lvlJc w:val="left"/>
      <w:pPr>
        <w:tabs>
          <w:tab w:val="num" w:pos="5040"/>
        </w:tabs>
        <w:ind w:left="5040" w:hanging="360"/>
      </w:pPr>
    </w:lvl>
    <w:lvl w:ilvl="7" w:tplc="851E3710" w:tentative="1">
      <w:start w:val="1"/>
      <w:numFmt w:val="decimal"/>
      <w:lvlText w:val="%8."/>
      <w:lvlJc w:val="left"/>
      <w:pPr>
        <w:tabs>
          <w:tab w:val="num" w:pos="5760"/>
        </w:tabs>
        <w:ind w:left="5760" w:hanging="360"/>
      </w:pPr>
    </w:lvl>
    <w:lvl w:ilvl="8" w:tplc="CA1E73DA" w:tentative="1">
      <w:start w:val="1"/>
      <w:numFmt w:val="decimal"/>
      <w:lvlText w:val="%9."/>
      <w:lvlJc w:val="left"/>
      <w:pPr>
        <w:tabs>
          <w:tab w:val="num" w:pos="6480"/>
        </w:tabs>
        <w:ind w:left="6480" w:hanging="360"/>
      </w:pPr>
    </w:lvl>
  </w:abstractNum>
  <w:abstractNum w:abstractNumId="15" w15:restartNumberingAfterBreak="0">
    <w:nsid w:val="797957B4"/>
    <w:multiLevelType w:val="hybridMultilevel"/>
    <w:tmpl w:val="A9CC892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8"/>
  </w:num>
  <w:num w:numId="2">
    <w:abstractNumId w:val="13"/>
  </w:num>
  <w:num w:numId="3">
    <w:abstractNumId w:val="1"/>
  </w:num>
  <w:num w:numId="4">
    <w:abstractNumId w:val="6"/>
  </w:num>
  <w:num w:numId="5">
    <w:abstractNumId w:val="0"/>
  </w:num>
  <w:num w:numId="6">
    <w:abstractNumId w:val="11"/>
  </w:num>
  <w:num w:numId="7">
    <w:abstractNumId w:val="4"/>
  </w:num>
  <w:num w:numId="8">
    <w:abstractNumId w:val="15"/>
  </w:num>
  <w:num w:numId="9">
    <w:abstractNumId w:val="14"/>
  </w:num>
  <w:num w:numId="10">
    <w:abstractNumId w:val="5"/>
  </w:num>
  <w:num w:numId="11">
    <w:abstractNumId w:val="10"/>
  </w:num>
  <w:num w:numId="12">
    <w:abstractNumId w:val="12"/>
  </w:num>
  <w:num w:numId="13">
    <w:abstractNumId w:val="9"/>
  </w:num>
  <w:num w:numId="14">
    <w:abstractNumId w:val="2"/>
  </w:num>
  <w:num w:numId="15">
    <w:abstractNumId w:val="7"/>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5A89"/>
    <w:rsid w:val="000C38F0"/>
    <w:rsid w:val="001278AD"/>
    <w:rsid w:val="00133A84"/>
    <w:rsid w:val="002D5A52"/>
    <w:rsid w:val="006776E1"/>
    <w:rsid w:val="007D55D5"/>
    <w:rsid w:val="009E11D6"/>
    <w:rsid w:val="00A07EB7"/>
    <w:rsid w:val="00A179D2"/>
    <w:rsid w:val="00A46FB6"/>
    <w:rsid w:val="00A807F1"/>
    <w:rsid w:val="00C0538C"/>
    <w:rsid w:val="00CE5A89"/>
    <w:rsid w:val="00E60830"/>
    <w:rsid w:val="00E61225"/>
    <w:rsid w:val="00F079E6"/>
    <w:rsid w:val="00F52E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chartTrackingRefBased/>
  <w15:docId w15:val="{A4CB9209-0E88-447B-B4B9-2143F7DAB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79E6"/>
    <w:pPr>
      <w:ind w:left="720"/>
      <w:contextualSpacing/>
    </w:pPr>
  </w:style>
  <w:style w:type="paragraph" w:styleId="NoSpacing">
    <w:name w:val="No Spacing"/>
    <w:uiPriority w:val="1"/>
    <w:qFormat/>
    <w:rsid w:val="009E11D6"/>
    <w:pPr>
      <w:spacing w:after="0" w:line="240" w:lineRule="auto"/>
    </w:pPr>
  </w:style>
  <w:style w:type="paragraph" w:styleId="NormalWeb">
    <w:name w:val="Normal (Web)"/>
    <w:basedOn w:val="Normal"/>
    <w:uiPriority w:val="99"/>
    <w:semiHidden/>
    <w:unhideWhenUsed/>
    <w:rsid w:val="00E61225"/>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5194588">
      <w:bodyDiv w:val="1"/>
      <w:marLeft w:val="0"/>
      <w:marRight w:val="0"/>
      <w:marTop w:val="0"/>
      <w:marBottom w:val="0"/>
      <w:divBdr>
        <w:top w:val="none" w:sz="0" w:space="0" w:color="auto"/>
        <w:left w:val="none" w:sz="0" w:space="0" w:color="auto"/>
        <w:bottom w:val="none" w:sz="0" w:space="0" w:color="auto"/>
        <w:right w:val="none" w:sz="0" w:space="0" w:color="auto"/>
      </w:divBdr>
    </w:div>
    <w:div w:id="1771001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4</Pages>
  <Words>635</Words>
  <Characters>3625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Jacqueline de Carles</dc:creator>
  <cp:keywords/>
  <dc:description/>
  <cp:lastModifiedBy>Jacqueline de Carles</cp:lastModifiedBy>
  <cp:revision>4</cp:revision>
  <dcterms:created xsi:type="dcterms:W3CDTF">2020-10-22T08:26:00Z</dcterms:created>
  <dcterms:modified xsi:type="dcterms:W3CDTF">2020-10-22T08:40:00Z</dcterms:modified>
</cp:coreProperties>
</file>