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F89EC" w14:textId="42F8951B" w:rsidR="00A119DE" w:rsidRPr="00EB0CF8" w:rsidRDefault="00A119DE" w:rsidP="00EB0CF8">
      <w:pPr>
        <w:pStyle w:val="Heading1"/>
        <w:spacing w:before="0"/>
        <w:rPr>
          <w:color w:val="3D1F66"/>
          <w:sz w:val="44"/>
          <w:szCs w:val="44"/>
        </w:rPr>
      </w:pPr>
      <w:r w:rsidRPr="00EB0CF8">
        <w:rPr>
          <w:color w:val="3D1F66"/>
          <w:sz w:val="44"/>
          <w:szCs w:val="44"/>
        </w:rPr>
        <w:t>Activity</w:t>
      </w:r>
      <w:r w:rsidR="00C10265" w:rsidRPr="00EB0CF8">
        <w:rPr>
          <w:color w:val="3D1F66"/>
          <w:sz w:val="44"/>
          <w:szCs w:val="44"/>
        </w:rPr>
        <w:t xml:space="preserve"> sheet 3.20: Improving security at </w:t>
      </w:r>
      <w:proofErr w:type="spellStart"/>
      <w:r w:rsidR="00C10265" w:rsidRPr="00EB0CF8">
        <w:rPr>
          <w:color w:val="3D1F66"/>
          <w:sz w:val="44"/>
          <w:szCs w:val="44"/>
        </w:rPr>
        <w:t>StreamSongs</w:t>
      </w:r>
      <w:proofErr w:type="spellEnd"/>
    </w:p>
    <w:p w14:paraId="11E2EFDE" w14:textId="323C4695" w:rsidR="00885D47" w:rsidRPr="00EB0CF8" w:rsidRDefault="00297CCF" w:rsidP="00EB0CF8">
      <w:pPr>
        <w:pStyle w:val="Text"/>
        <w:spacing w:before="240" w:after="0"/>
        <w:ind w:right="0"/>
        <w:rPr>
          <w:i/>
          <w:szCs w:val="20"/>
        </w:rPr>
      </w:pPr>
      <w:r w:rsidRPr="00EB0CF8">
        <w:rPr>
          <w:i/>
          <w:szCs w:val="20"/>
        </w:rPr>
        <w:t xml:space="preserve">Learning </w:t>
      </w:r>
      <w:r w:rsidR="000F5119">
        <w:rPr>
          <w:i/>
          <w:szCs w:val="20"/>
        </w:rPr>
        <w:t>o</w:t>
      </w:r>
      <w:r w:rsidRPr="00EB0CF8">
        <w:rPr>
          <w:i/>
          <w:szCs w:val="20"/>
        </w:rPr>
        <w:t xml:space="preserve">utcome </w:t>
      </w:r>
      <w:r w:rsidR="00885D47" w:rsidRPr="00EB0CF8">
        <w:rPr>
          <w:i/>
          <w:szCs w:val="20"/>
        </w:rPr>
        <w:t>B</w:t>
      </w:r>
      <w:r w:rsidRPr="00EB0CF8">
        <w:rPr>
          <w:i/>
          <w:szCs w:val="20"/>
        </w:rPr>
        <w:t>:</w:t>
      </w:r>
      <w:r w:rsidR="00885D47" w:rsidRPr="00EB0CF8">
        <w:rPr>
          <w:i/>
          <w:szCs w:val="20"/>
        </w:rPr>
        <w:t xml:space="preserve"> Cyber security</w:t>
      </w:r>
    </w:p>
    <w:p w14:paraId="4A18D40A" w14:textId="310409D7" w:rsidR="00885D47" w:rsidRDefault="00885D47" w:rsidP="00EB0CF8">
      <w:pPr>
        <w:pStyle w:val="Text"/>
        <w:spacing w:before="120" w:after="0"/>
        <w:ind w:right="0"/>
        <w:rPr>
          <w:i/>
          <w:szCs w:val="20"/>
        </w:rPr>
      </w:pPr>
      <w:r w:rsidRPr="00EB0CF8">
        <w:rPr>
          <w:i/>
          <w:szCs w:val="20"/>
        </w:rPr>
        <w:t>B</w:t>
      </w:r>
      <w:r w:rsidR="008C30FA" w:rsidRPr="00EB0CF8">
        <w:rPr>
          <w:i/>
          <w:szCs w:val="20"/>
        </w:rPr>
        <w:t>1</w:t>
      </w:r>
      <w:r w:rsidR="00297CCF" w:rsidRPr="00EB0CF8">
        <w:rPr>
          <w:i/>
          <w:szCs w:val="20"/>
        </w:rPr>
        <w:t>:</w:t>
      </w:r>
      <w:r w:rsidRPr="00EB0CF8">
        <w:rPr>
          <w:i/>
          <w:szCs w:val="20"/>
        </w:rPr>
        <w:t xml:space="preserve"> Threats to data</w:t>
      </w:r>
    </w:p>
    <w:p w14:paraId="6A6EC53D" w14:textId="78D48CED" w:rsidR="00257A16" w:rsidRPr="00257A16" w:rsidRDefault="00257A16" w:rsidP="000007A0">
      <w:pPr>
        <w:pStyle w:val="Heading3"/>
        <w:spacing w:before="120"/>
        <w:rPr>
          <w:b w:val="0"/>
          <w:bCs/>
          <w:i/>
          <w:color w:val="auto"/>
          <w:spacing w:val="-2"/>
          <w:sz w:val="20"/>
          <w:szCs w:val="20"/>
        </w:rPr>
      </w:pPr>
      <w:r w:rsidRPr="00257A16">
        <w:rPr>
          <w:b w:val="0"/>
          <w:bCs/>
          <w:i/>
          <w:color w:val="auto"/>
          <w:spacing w:val="-2"/>
          <w:sz w:val="20"/>
          <w:szCs w:val="20"/>
        </w:rPr>
        <w:t>B2: Presentation and management of threats to data</w:t>
      </w:r>
      <w:bookmarkStart w:id="0" w:name="_GoBack"/>
      <w:bookmarkEnd w:id="0"/>
    </w:p>
    <w:p w14:paraId="6ED4DD7B" w14:textId="77777777" w:rsidR="00EA55CB" w:rsidRPr="00EB0CF8" w:rsidRDefault="00EA55CB" w:rsidP="00EB0CF8">
      <w:pPr>
        <w:spacing w:before="240" w:line="240" w:lineRule="atLeast"/>
        <w:rPr>
          <w:rFonts w:ascii="Arial" w:hAnsi="Arial" w:cs="Arial"/>
          <w:sz w:val="22"/>
          <w:szCs w:val="22"/>
        </w:rPr>
      </w:pPr>
      <w:proofErr w:type="spellStart"/>
      <w:r w:rsidRPr="00EB0CF8">
        <w:rPr>
          <w:rFonts w:ascii="Arial" w:hAnsi="Arial" w:cs="Arial"/>
          <w:sz w:val="22"/>
          <w:szCs w:val="22"/>
        </w:rPr>
        <w:t>StreamSongs</w:t>
      </w:r>
      <w:proofErr w:type="spellEnd"/>
      <w:r w:rsidRPr="00EB0CF8">
        <w:rPr>
          <w:rFonts w:ascii="Arial" w:hAnsi="Arial" w:cs="Arial"/>
          <w:sz w:val="22"/>
          <w:szCs w:val="22"/>
        </w:rPr>
        <w:t xml:space="preserve"> is an online music service. The business takes data security very seriously and has effective measures in place to prevent external threats to its data and its systems. It has recently reviewed its systems and discovered that it could do more to protect them from internal threats.</w:t>
      </w:r>
    </w:p>
    <w:p w14:paraId="2C9A8F6C" w14:textId="77777777" w:rsidR="00EA55CB" w:rsidRPr="00EB0CF8" w:rsidRDefault="00EA55CB" w:rsidP="00EB0CF8">
      <w:pPr>
        <w:spacing w:before="240" w:line="240" w:lineRule="atLeast"/>
        <w:rPr>
          <w:rFonts w:ascii="Arial" w:hAnsi="Arial" w:cs="Arial"/>
          <w:sz w:val="22"/>
          <w:szCs w:val="22"/>
        </w:rPr>
      </w:pPr>
      <w:r w:rsidRPr="00EB0CF8">
        <w:rPr>
          <w:rFonts w:ascii="Arial" w:hAnsi="Arial" w:cs="Arial"/>
          <w:sz w:val="22"/>
          <w:szCs w:val="22"/>
        </w:rPr>
        <w:t>For each of the following security measures:</w:t>
      </w:r>
    </w:p>
    <w:p w14:paraId="407CE465" w14:textId="77777777" w:rsidR="00EA55CB" w:rsidRPr="00EB0CF8" w:rsidRDefault="00EA55CB">
      <w:pPr>
        <w:pStyle w:val="Alphalist"/>
        <w:numPr>
          <w:ilvl w:val="1"/>
          <w:numId w:val="14"/>
        </w:numPr>
        <w:spacing w:before="120" w:after="0"/>
        <w:ind w:left="360" w:right="0"/>
        <w:rPr>
          <w:sz w:val="22"/>
          <w:szCs w:val="22"/>
        </w:rPr>
      </w:pPr>
      <w:r w:rsidRPr="00EB0CF8">
        <w:rPr>
          <w:sz w:val="22"/>
          <w:szCs w:val="22"/>
        </w:rPr>
        <w:t>describe the types of threat that could be reduced</w:t>
      </w:r>
    </w:p>
    <w:p w14:paraId="1252DF72" w14:textId="77777777" w:rsidR="00EA55CB" w:rsidRPr="00EB0CF8" w:rsidRDefault="00EA55CB">
      <w:pPr>
        <w:pStyle w:val="Alphalist"/>
        <w:numPr>
          <w:ilvl w:val="1"/>
          <w:numId w:val="14"/>
        </w:numPr>
        <w:spacing w:before="120" w:after="0"/>
        <w:ind w:left="360" w:right="0"/>
        <w:rPr>
          <w:sz w:val="22"/>
          <w:szCs w:val="22"/>
        </w:rPr>
      </w:pPr>
      <w:r w:rsidRPr="00EB0CF8">
        <w:rPr>
          <w:sz w:val="22"/>
          <w:szCs w:val="22"/>
        </w:rPr>
        <w:t>explain how the security measure will help to reduce the chance of this threat occurring</w:t>
      </w:r>
    </w:p>
    <w:p w14:paraId="1052C958" w14:textId="77777777" w:rsidR="00EA55CB" w:rsidRPr="00EB0CF8" w:rsidRDefault="00EA55CB">
      <w:pPr>
        <w:pStyle w:val="Alphalist"/>
        <w:numPr>
          <w:ilvl w:val="1"/>
          <w:numId w:val="14"/>
        </w:numPr>
        <w:spacing w:before="120" w:after="0"/>
        <w:ind w:left="360" w:right="0"/>
        <w:rPr>
          <w:sz w:val="22"/>
          <w:szCs w:val="22"/>
        </w:rPr>
      </w:pPr>
      <w:proofErr w:type="gramStart"/>
      <w:r w:rsidRPr="00EB0CF8">
        <w:rPr>
          <w:sz w:val="22"/>
          <w:szCs w:val="22"/>
        </w:rPr>
        <w:t>explain</w:t>
      </w:r>
      <w:proofErr w:type="gramEnd"/>
      <w:r w:rsidRPr="00EB0CF8">
        <w:rPr>
          <w:sz w:val="22"/>
          <w:szCs w:val="22"/>
        </w:rPr>
        <w:t xml:space="preserve"> one limitation of this security measure.</w:t>
      </w:r>
    </w:p>
    <w:p w14:paraId="23DEB029" w14:textId="06831215" w:rsidR="00EA55CB" w:rsidRPr="00082A77" w:rsidRDefault="00EA55CB">
      <w:pPr>
        <w:pStyle w:val="Numberedlist"/>
        <w:numPr>
          <w:ilvl w:val="0"/>
          <w:numId w:val="13"/>
        </w:numPr>
        <w:spacing w:before="240" w:after="0"/>
        <w:ind w:right="0"/>
        <w:rPr>
          <w:sz w:val="22"/>
          <w:szCs w:val="22"/>
        </w:rPr>
      </w:pPr>
      <w:r w:rsidRPr="00082A77">
        <w:rPr>
          <w:sz w:val="22"/>
          <w:szCs w:val="22"/>
        </w:rPr>
        <w:t>Placing electronic swipe locks on all doors giving access to rooms containing networked computers.</w:t>
      </w:r>
    </w:p>
    <w:p w14:paraId="3118E54B" w14:textId="2EBEF86D" w:rsidR="00EA55CB" w:rsidRPr="00EB0CF8" w:rsidRDefault="00EA55CB">
      <w:pPr>
        <w:pStyle w:val="Alphalist"/>
        <w:numPr>
          <w:ilvl w:val="1"/>
          <w:numId w:val="15"/>
        </w:numPr>
        <w:spacing w:before="240" w:after="0"/>
        <w:ind w:left="720" w:right="0"/>
        <w:rPr>
          <w:sz w:val="22"/>
          <w:szCs w:val="22"/>
        </w:rPr>
      </w:pPr>
      <w:r w:rsidRPr="00EB0CF8">
        <w:rPr>
          <w:sz w:val="22"/>
          <w:szCs w:val="22"/>
        </w:rPr>
        <w:t>Threats that could be reduced</w:t>
      </w:r>
      <w:r w:rsidR="00EF3BAE" w:rsidRPr="00EB0CF8">
        <w:rPr>
          <w:sz w:val="22"/>
          <w:szCs w:val="22"/>
        </w:rPr>
        <w:t>:</w:t>
      </w:r>
    </w:p>
    <w:p w14:paraId="3A112D6E" w14:textId="77777777" w:rsidR="00B961CC" w:rsidRDefault="00B961CC" w:rsidP="00710B09">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4008BA7D" w14:textId="77777777" w:rsidR="00B961CC" w:rsidRDefault="00B961CC" w:rsidP="00710B09">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5012D9B0" w14:textId="5588CFB3" w:rsidR="00EA55CB" w:rsidRPr="00EB0CF8" w:rsidRDefault="00EA55CB">
      <w:pPr>
        <w:pStyle w:val="Alphalist"/>
        <w:numPr>
          <w:ilvl w:val="1"/>
          <w:numId w:val="15"/>
        </w:numPr>
        <w:spacing w:before="240" w:after="0"/>
        <w:ind w:left="720" w:right="0"/>
        <w:rPr>
          <w:sz w:val="22"/>
          <w:szCs w:val="22"/>
        </w:rPr>
      </w:pPr>
      <w:r w:rsidRPr="00EB0CF8">
        <w:rPr>
          <w:sz w:val="22"/>
          <w:szCs w:val="22"/>
        </w:rPr>
        <w:t xml:space="preserve">How the security measure can help </w:t>
      </w:r>
      <w:r w:rsidR="001A7CD4" w:rsidRPr="00EB0CF8">
        <w:rPr>
          <w:sz w:val="22"/>
          <w:szCs w:val="22"/>
        </w:rPr>
        <w:t xml:space="preserve">to </w:t>
      </w:r>
      <w:r w:rsidRPr="00EB0CF8">
        <w:rPr>
          <w:sz w:val="22"/>
          <w:szCs w:val="22"/>
        </w:rPr>
        <w:t>reduce internal threats</w:t>
      </w:r>
      <w:r w:rsidR="00EF3BAE" w:rsidRPr="00EB0CF8">
        <w:rPr>
          <w:sz w:val="22"/>
          <w:szCs w:val="22"/>
        </w:rPr>
        <w:t>:</w:t>
      </w:r>
    </w:p>
    <w:p w14:paraId="2F2ABFA8" w14:textId="77777777" w:rsidR="00B961CC" w:rsidRDefault="00B961CC" w:rsidP="00710B09">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6076C0C" w14:textId="77777777" w:rsidR="00B961CC" w:rsidRDefault="00B961CC" w:rsidP="00710B09">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DCD4E15" w14:textId="010B38C3" w:rsidR="00EA55CB" w:rsidRPr="00EB0CF8" w:rsidRDefault="00EA55CB">
      <w:pPr>
        <w:pStyle w:val="Alphalist"/>
        <w:numPr>
          <w:ilvl w:val="1"/>
          <w:numId w:val="15"/>
        </w:numPr>
        <w:spacing w:before="240" w:after="0"/>
        <w:ind w:left="720" w:right="0"/>
        <w:rPr>
          <w:sz w:val="22"/>
          <w:szCs w:val="22"/>
        </w:rPr>
      </w:pPr>
      <w:r w:rsidRPr="00EB0CF8">
        <w:rPr>
          <w:sz w:val="22"/>
          <w:szCs w:val="22"/>
        </w:rPr>
        <w:t>One limitation of the security measure</w:t>
      </w:r>
      <w:r w:rsidR="00EF3BAE" w:rsidRPr="00EB0CF8">
        <w:rPr>
          <w:sz w:val="22"/>
          <w:szCs w:val="22"/>
        </w:rPr>
        <w:t>:</w:t>
      </w:r>
    </w:p>
    <w:p w14:paraId="000B4748" w14:textId="77777777" w:rsidR="00C95590" w:rsidRDefault="00C95590" w:rsidP="00710B09">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4BBA4BDB" w14:textId="77777777" w:rsidR="00C95590" w:rsidRDefault="00C95590" w:rsidP="00710B09">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E792A1F" w14:textId="77777777" w:rsidR="00EA55CB" w:rsidRPr="00EB0CF8" w:rsidRDefault="00EA55CB">
      <w:pPr>
        <w:pStyle w:val="Numberedlist"/>
        <w:numPr>
          <w:ilvl w:val="0"/>
          <w:numId w:val="13"/>
        </w:numPr>
        <w:spacing w:before="240" w:after="0"/>
        <w:ind w:right="0"/>
        <w:rPr>
          <w:sz w:val="22"/>
          <w:szCs w:val="22"/>
        </w:rPr>
      </w:pPr>
      <w:r w:rsidRPr="00EB0CF8">
        <w:rPr>
          <w:sz w:val="22"/>
          <w:szCs w:val="22"/>
        </w:rPr>
        <w:t>Installing security cameras in all public corridors and around entrance and exit doors.</w:t>
      </w:r>
    </w:p>
    <w:p w14:paraId="2951A7A0" w14:textId="33A71004" w:rsidR="00EA55CB" w:rsidRPr="00EB0CF8" w:rsidRDefault="00EA55CB">
      <w:pPr>
        <w:pStyle w:val="Alphalist"/>
        <w:numPr>
          <w:ilvl w:val="1"/>
          <w:numId w:val="16"/>
        </w:numPr>
        <w:spacing w:before="240" w:after="0"/>
        <w:ind w:left="720" w:right="0"/>
        <w:rPr>
          <w:sz w:val="22"/>
          <w:szCs w:val="22"/>
        </w:rPr>
      </w:pPr>
      <w:r w:rsidRPr="00EB0CF8">
        <w:rPr>
          <w:sz w:val="22"/>
          <w:szCs w:val="22"/>
        </w:rPr>
        <w:t>Threats that could be reduced</w:t>
      </w:r>
      <w:r w:rsidR="001A7CD4" w:rsidRPr="00EB0CF8">
        <w:rPr>
          <w:sz w:val="22"/>
          <w:szCs w:val="22"/>
        </w:rPr>
        <w:t>:</w:t>
      </w:r>
    </w:p>
    <w:p w14:paraId="68406C1F" w14:textId="77777777" w:rsidR="001319FB" w:rsidRDefault="001319FB" w:rsidP="004B2173">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0A80DC26" w14:textId="77777777" w:rsidR="001319FB" w:rsidRDefault="001319FB" w:rsidP="004B2173">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3666178" w14:textId="4410DA05" w:rsidR="00EA55CB" w:rsidRPr="00EB0CF8" w:rsidRDefault="00EA55CB">
      <w:pPr>
        <w:pStyle w:val="Alphalist"/>
        <w:numPr>
          <w:ilvl w:val="1"/>
          <w:numId w:val="16"/>
        </w:numPr>
        <w:spacing w:before="240" w:after="0"/>
        <w:ind w:left="720" w:right="0"/>
        <w:rPr>
          <w:sz w:val="22"/>
          <w:szCs w:val="22"/>
        </w:rPr>
      </w:pPr>
      <w:r w:rsidRPr="00EB0CF8">
        <w:rPr>
          <w:sz w:val="22"/>
          <w:szCs w:val="22"/>
        </w:rPr>
        <w:t xml:space="preserve">How the security measure can help </w:t>
      </w:r>
      <w:r w:rsidR="001A7CD4" w:rsidRPr="00EB0CF8">
        <w:rPr>
          <w:sz w:val="22"/>
          <w:szCs w:val="22"/>
        </w:rPr>
        <w:t xml:space="preserve">to </w:t>
      </w:r>
      <w:r w:rsidRPr="00EB0CF8">
        <w:rPr>
          <w:sz w:val="22"/>
          <w:szCs w:val="22"/>
        </w:rPr>
        <w:t>reduce internal threats</w:t>
      </w:r>
      <w:r w:rsidR="001A7CD4" w:rsidRPr="00EB0CF8">
        <w:rPr>
          <w:sz w:val="22"/>
          <w:szCs w:val="22"/>
        </w:rPr>
        <w:t>:</w:t>
      </w:r>
    </w:p>
    <w:p w14:paraId="10C4BDA7" w14:textId="77777777" w:rsidR="004B2173" w:rsidRDefault="004B2173" w:rsidP="004B2173">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66AC61DE" w14:textId="77777777" w:rsidR="004B2173" w:rsidRDefault="004B2173" w:rsidP="004B2173">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07CEEF3" w14:textId="2E8C8892" w:rsidR="00EA55CB" w:rsidRPr="00EB0CF8" w:rsidRDefault="00EA55CB">
      <w:pPr>
        <w:pStyle w:val="Alphalist"/>
        <w:numPr>
          <w:ilvl w:val="1"/>
          <w:numId w:val="16"/>
        </w:numPr>
        <w:spacing w:before="240" w:after="0"/>
        <w:ind w:left="720" w:right="0"/>
        <w:rPr>
          <w:sz w:val="22"/>
          <w:szCs w:val="22"/>
        </w:rPr>
      </w:pPr>
      <w:r w:rsidRPr="00EB0CF8">
        <w:rPr>
          <w:sz w:val="22"/>
          <w:szCs w:val="22"/>
        </w:rPr>
        <w:t>One limitation of the security measure</w:t>
      </w:r>
      <w:r w:rsidR="001A7CD4" w:rsidRPr="00EB0CF8">
        <w:rPr>
          <w:sz w:val="22"/>
          <w:szCs w:val="22"/>
        </w:rPr>
        <w:t>:</w:t>
      </w:r>
    </w:p>
    <w:p w14:paraId="7E33764F" w14:textId="77777777" w:rsidR="004B2173" w:rsidRDefault="004B2173" w:rsidP="004B2173">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74EADC9" w14:textId="77777777" w:rsidR="004B2173" w:rsidRDefault="004B2173" w:rsidP="004B2173">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060F01AA" w14:textId="1CAF6318" w:rsidR="00EA55CB" w:rsidRPr="00EB0CF8" w:rsidRDefault="00EA55CB">
      <w:pPr>
        <w:pStyle w:val="Numberedlist"/>
        <w:numPr>
          <w:ilvl w:val="0"/>
          <w:numId w:val="13"/>
        </w:numPr>
        <w:spacing w:before="240" w:after="0"/>
        <w:ind w:right="0"/>
        <w:rPr>
          <w:sz w:val="22"/>
          <w:szCs w:val="22"/>
        </w:rPr>
      </w:pPr>
      <w:r w:rsidRPr="00EB0CF8">
        <w:rPr>
          <w:sz w:val="22"/>
          <w:szCs w:val="22"/>
        </w:rPr>
        <w:lastRenderedPageBreak/>
        <w:t>Replacing passwords with a two-factor authentication system of a PIN code and smartphone-generated one-time only password</w:t>
      </w:r>
      <w:r w:rsidR="001B152D" w:rsidRPr="00EB0CF8">
        <w:rPr>
          <w:sz w:val="22"/>
          <w:szCs w:val="22"/>
        </w:rPr>
        <w:t>.</w:t>
      </w:r>
    </w:p>
    <w:p w14:paraId="08BF90E8" w14:textId="6DE378B9" w:rsidR="00EA55CB" w:rsidRPr="00EB0CF8" w:rsidRDefault="00EA55CB">
      <w:pPr>
        <w:pStyle w:val="Alphalist"/>
        <w:numPr>
          <w:ilvl w:val="1"/>
          <w:numId w:val="17"/>
        </w:numPr>
        <w:spacing w:before="240" w:after="0"/>
        <w:ind w:left="720" w:right="0"/>
        <w:rPr>
          <w:sz w:val="22"/>
          <w:szCs w:val="22"/>
        </w:rPr>
      </w:pPr>
      <w:r w:rsidRPr="00EB0CF8">
        <w:rPr>
          <w:sz w:val="22"/>
          <w:szCs w:val="22"/>
        </w:rPr>
        <w:t>Threats that could be reduced</w:t>
      </w:r>
      <w:r w:rsidR="001A7CD4" w:rsidRPr="00EB0CF8">
        <w:rPr>
          <w:sz w:val="22"/>
          <w:szCs w:val="22"/>
        </w:rPr>
        <w:t>:</w:t>
      </w:r>
    </w:p>
    <w:p w14:paraId="1F4C7A04" w14:textId="77777777" w:rsidR="0054252B" w:rsidRDefault="0054252B" w:rsidP="0054252B">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53F1BC30" w14:textId="77777777" w:rsidR="0054252B" w:rsidRDefault="0054252B" w:rsidP="0054252B">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28BD2D86" w14:textId="4E8560E8" w:rsidR="00EA55CB" w:rsidRPr="00EB0CF8" w:rsidRDefault="00EA55CB">
      <w:pPr>
        <w:pStyle w:val="Alphalist"/>
        <w:numPr>
          <w:ilvl w:val="1"/>
          <w:numId w:val="17"/>
        </w:numPr>
        <w:spacing w:before="240" w:after="0"/>
        <w:ind w:left="720" w:right="0"/>
        <w:rPr>
          <w:sz w:val="22"/>
          <w:szCs w:val="22"/>
        </w:rPr>
      </w:pPr>
      <w:r w:rsidRPr="00EB0CF8">
        <w:rPr>
          <w:sz w:val="22"/>
          <w:szCs w:val="22"/>
        </w:rPr>
        <w:t xml:space="preserve">How the security measure can help </w:t>
      </w:r>
      <w:r w:rsidR="001A7CD4" w:rsidRPr="00EB0CF8">
        <w:rPr>
          <w:sz w:val="22"/>
          <w:szCs w:val="22"/>
        </w:rPr>
        <w:t xml:space="preserve">to </w:t>
      </w:r>
      <w:r w:rsidRPr="00EB0CF8">
        <w:rPr>
          <w:sz w:val="22"/>
          <w:szCs w:val="22"/>
        </w:rPr>
        <w:t>reduce internal threats</w:t>
      </w:r>
      <w:r w:rsidR="001A7CD4" w:rsidRPr="00EB0CF8">
        <w:rPr>
          <w:sz w:val="22"/>
          <w:szCs w:val="22"/>
        </w:rPr>
        <w:t>:</w:t>
      </w:r>
    </w:p>
    <w:p w14:paraId="5E6360EE" w14:textId="77777777" w:rsidR="006A2670" w:rsidRDefault="006A2670" w:rsidP="006A26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258A711D" w14:textId="77777777" w:rsidR="006A2670" w:rsidRDefault="006A2670" w:rsidP="006A26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5650F7E8" w14:textId="4A9B463F" w:rsidR="00EA55CB" w:rsidRPr="00EB0CF8" w:rsidRDefault="00EA55CB">
      <w:pPr>
        <w:pStyle w:val="Alphalist"/>
        <w:numPr>
          <w:ilvl w:val="1"/>
          <w:numId w:val="17"/>
        </w:numPr>
        <w:spacing w:before="240" w:after="0"/>
        <w:ind w:left="720" w:right="0"/>
        <w:rPr>
          <w:sz w:val="22"/>
          <w:szCs w:val="22"/>
        </w:rPr>
      </w:pPr>
      <w:r w:rsidRPr="00EB0CF8">
        <w:rPr>
          <w:sz w:val="22"/>
          <w:szCs w:val="22"/>
        </w:rPr>
        <w:t>One limitation of the security measure</w:t>
      </w:r>
      <w:r w:rsidR="001A7CD4" w:rsidRPr="00EB0CF8">
        <w:rPr>
          <w:sz w:val="22"/>
          <w:szCs w:val="22"/>
        </w:rPr>
        <w:t>:</w:t>
      </w:r>
    </w:p>
    <w:p w14:paraId="59EA31CF" w14:textId="77777777" w:rsidR="006A2670" w:rsidRDefault="006A2670" w:rsidP="006A26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0885C18C" w14:textId="77777777" w:rsidR="006A2670" w:rsidRDefault="006A2670" w:rsidP="006A26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3A5689EE" w14:textId="4DCDFD10" w:rsidR="00EA55CB" w:rsidRPr="00EB0CF8" w:rsidRDefault="00EA55CB">
      <w:pPr>
        <w:pStyle w:val="Numberedlist"/>
        <w:numPr>
          <w:ilvl w:val="0"/>
          <w:numId w:val="13"/>
        </w:numPr>
        <w:spacing w:before="240" w:after="0"/>
        <w:ind w:right="0"/>
        <w:rPr>
          <w:sz w:val="22"/>
          <w:szCs w:val="22"/>
        </w:rPr>
      </w:pPr>
      <w:r w:rsidRPr="00EB0CF8">
        <w:rPr>
          <w:sz w:val="22"/>
          <w:szCs w:val="22"/>
        </w:rPr>
        <w:t>Creating different levels of access for different users. For example</w:t>
      </w:r>
      <w:r w:rsidR="001B152D" w:rsidRPr="00EB0CF8">
        <w:rPr>
          <w:sz w:val="22"/>
          <w:szCs w:val="22"/>
        </w:rPr>
        <w:t>,</w:t>
      </w:r>
      <w:r w:rsidRPr="00EB0CF8">
        <w:rPr>
          <w:sz w:val="22"/>
          <w:szCs w:val="22"/>
        </w:rPr>
        <w:t xml:space="preserve"> sales staff can view sales and customer purchasing history</w:t>
      </w:r>
      <w:r w:rsidR="001A7CD4" w:rsidRPr="00EB0CF8">
        <w:rPr>
          <w:sz w:val="22"/>
          <w:szCs w:val="22"/>
        </w:rPr>
        <w:t>;</w:t>
      </w:r>
      <w:r w:rsidRPr="00EB0CF8">
        <w:rPr>
          <w:sz w:val="22"/>
          <w:szCs w:val="22"/>
        </w:rPr>
        <w:t xml:space="preserve"> </w:t>
      </w:r>
      <w:r w:rsidR="001A7CD4" w:rsidRPr="00EB0CF8">
        <w:rPr>
          <w:sz w:val="22"/>
          <w:szCs w:val="22"/>
        </w:rPr>
        <w:t>f</w:t>
      </w:r>
      <w:r w:rsidRPr="00EB0CF8">
        <w:rPr>
          <w:sz w:val="22"/>
          <w:szCs w:val="22"/>
        </w:rPr>
        <w:t>inance staff can view customer financial records.</w:t>
      </w:r>
    </w:p>
    <w:p w14:paraId="24F63EBD" w14:textId="4B09B98F" w:rsidR="00EA55CB" w:rsidRPr="00EB0CF8" w:rsidRDefault="00EA55CB">
      <w:pPr>
        <w:pStyle w:val="Alphalist"/>
        <w:numPr>
          <w:ilvl w:val="1"/>
          <w:numId w:val="18"/>
        </w:numPr>
        <w:spacing w:before="240" w:after="0"/>
        <w:ind w:left="720" w:right="0"/>
        <w:rPr>
          <w:sz w:val="22"/>
          <w:szCs w:val="22"/>
        </w:rPr>
      </w:pPr>
      <w:r w:rsidRPr="00EB0CF8">
        <w:rPr>
          <w:sz w:val="22"/>
          <w:szCs w:val="22"/>
        </w:rPr>
        <w:t>Threats that could be reduced</w:t>
      </w:r>
      <w:r w:rsidR="00DF71AD" w:rsidRPr="00EB0CF8">
        <w:rPr>
          <w:sz w:val="22"/>
          <w:szCs w:val="22"/>
        </w:rPr>
        <w:t>:</w:t>
      </w:r>
    </w:p>
    <w:p w14:paraId="063BAD60" w14:textId="77777777" w:rsidR="00575B30" w:rsidRDefault="00575B30" w:rsidP="00575B3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3A76DFB1" w14:textId="77777777" w:rsidR="00575B30" w:rsidRDefault="00575B30" w:rsidP="00575B3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466D8288" w14:textId="2E824A7C" w:rsidR="00EA55CB" w:rsidRPr="00EB0CF8" w:rsidRDefault="00EA55CB">
      <w:pPr>
        <w:pStyle w:val="Alphalist"/>
        <w:numPr>
          <w:ilvl w:val="1"/>
          <w:numId w:val="18"/>
        </w:numPr>
        <w:spacing w:before="240" w:after="0"/>
        <w:ind w:left="720" w:right="0"/>
        <w:rPr>
          <w:sz w:val="22"/>
          <w:szCs w:val="22"/>
        </w:rPr>
      </w:pPr>
      <w:r w:rsidRPr="00EB0CF8">
        <w:rPr>
          <w:sz w:val="22"/>
          <w:szCs w:val="22"/>
        </w:rPr>
        <w:t xml:space="preserve">How the security measure can help </w:t>
      </w:r>
      <w:r w:rsidR="00DF71AD" w:rsidRPr="00EB0CF8">
        <w:rPr>
          <w:sz w:val="22"/>
          <w:szCs w:val="22"/>
        </w:rPr>
        <w:t xml:space="preserve">to </w:t>
      </w:r>
      <w:r w:rsidRPr="00EB0CF8">
        <w:rPr>
          <w:sz w:val="22"/>
          <w:szCs w:val="22"/>
        </w:rPr>
        <w:t>reduce internal threats</w:t>
      </w:r>
      <w:r w:rsidR="00DF71AD" w:rsidRPr="00EB0CF8">
        <w:rPr>
          <w:sz w:val="22"/>
          <w:szCs w:val="22"/>
        </w:rPr>
        <w:t>:</w:t>
      </w:r>
    </w:p>
    <w:p w14:paraId="230A0470" w14:textId="77777777" w:rsidR="00575B30" w:rsidRDefault="00575B30" w:rsidP="00575B3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52590E0F" w14:textId="77777777" w:rsidR="00575B30" w:rsidRDefault="00575B30" w:rsidP="00575B3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5E62445B" w14:textId="577040B3" w:rsidR="00EA55CB" w:rsidRPr="00EB0CF8" w:rsidRDefault="00EA55CB">
      <w:pPr>
        <w:pStyle w:val="Alphalist"/>
        <w:numPr>
          <w:ilvl w:val="1"/>
          <w:numId w:val="18"/>
        </w:numPr>
        <w:spacing w:before="240" w:after="0"/>
        <w:ind w:left="720" w:right="0"/>
        <w:rPr>
          <w:sz w:val="22"/>
          <w:szCs w:val="22"/>
        </w:rPr>
      </w:pPr>
      <w:r w:rsidRPr="00EB0CF8">
        <w:rPr>
          <w:sz w:val="22"/>
          <w:szCs w:val="22"/>
        </w:rPr>
        <w:t>One limitation of the security measure</w:t>
      </w:r>
      <w:r w:rsidR="00DF71AD" w:rsidRPr="00EB0CF8">
        <w:rPr>
          <w:sz w:val="22"/>
          <w:szCs w:val="22"/>
        </w:rPr>
        <w:t>:</w:t>
      </w:r>
    </w:p>
    <w:p w14:paraId="30828500" w14:textId="77777777" w:rsidR="00575B30" w:rsidRDefault="00575B30" w:rsidP="00575B3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A352CCA" w14:textId="77777777" w:rsidR="00575B30" w:rsidRDefault="00575B30" w:rsidP="00575B3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397048BF" w14:textId="542D5123" w:rsidR="00EA55CB" w:rsidRPr="00EB0CF8" w:rsidRDefault="00EA55CB">
      <w:pPr>
        <w:pStyle w:val="Numberedlist"/>
        <w:numPr>
          <w:ilvl w:val="0"/>
          <w:numId w:val="13"/>
        </w:numPr>
        <w:spacing w:before="240" w:after="0"/>
        <w:ind w:right="0"/>
        <w:rPr>
          <w:sz w:val="22"/>
          <w:szCs w:val="22"/>
        </w:rPr>
      </w:pPr>
      <w:r w:rsidRPr="00EB0CF8">
        <w:rPr>
          <w:sz w:val="22"/>
          <w:szCs w:val="22"/>
        </w:rPr>
        <w:t>Computers, once logged onto, become locked after 30 seconds of inactivity and can only be unlocked by a correct match using facial recognition software.</w:t>
      </w:r>
    </w:p>
    <w:p w14:paraId="23A393F7" w14:textId="086F0213" w:rsidR="00EA55CB" w:rsidRPr="00EB0CF8" w:rsidRDefault="00EA55CB">
      <w:pPr>
        <w:pStyle w:val="Alphalist"/>
        <w:numPr>
          <w:ilvl w:val="1"/>
          <w:numId w:val="19"/>
        </w:numPr>
        <w:spacing w:before="240" w:after="0"/>
        <w:ind w:left="720" w:right="0"/>
        <w:rPr>
          <w:sz w:val="22"/>
          <w:szCs w:val="22"/>
        </w:rPr>
      </w:pPr>
      <w:r w:rsidRPr="00EB0CF8">
        <w:rPr>
          <w:sz w:val="22"/>
          <w:szCs w:val="22"/>
        </w:rPr>
        <w:t>Threats that could be reduced</w:t>
      </w:r>
      <w:r w:rsidR="00DF71AD" w:rsidRPr="00EB0CF8">
        <w:rPr>
          <w:sz w:val="22"/>
          <w:szCs w:val="22"/>
        </w:rPr>
        <w:t>:</w:t>
      </w:r>
    </w:p>
    <w:p w14:paraId="308879BC" w14:textId="77777777" w:rsidR="00334970" w:rsidRDefault="00334970" w:rsidP="003349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7EB2FA9C" w14:textId="77777777" w:rsidR="00334970" w:rsidRDefault="00334970" w:rsidP="003349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2DD45CBD" w14:textId="51457C3C" w:rsidR="00EA55CB" w:rsidRPr="00EB0CF8" w:rsidRDefault="00EA55CB">
      <w:pPr>
        <w:pStyle w:val="Alphalist"/>
        <w:numPr>
          <w:ilvl w:val="1"/>
          <w:numId w:val="19"/>
        </w:numPr>
        <w:spacing w:before="240" w:after="0"/>
        <w:ind w:left="720" w:right="0"/>
        <w:rPr>
          <w:sz w:val="22"/>
          <w:szCs w:val="22"/>
        </w:rPr>
      </w:pPr>
      <w:r w:rsidRPr="00EB0CF8">
        <w:rPr>
          <w:sz w:val="22"/>
          <w:szCs w:val="22"/>
        </w:rPr>
        <w:t xml:space="preserve">How the security measure can help </w:t>
      </w:r>
      <w:r w:rsidR="00DF71AD" w:rsidRPr="00EB0CF8">
        <w:rPr>
          <w:sz w:val="22"/>
          <w:szCs w:val="22"/>
        </w:rPr>
        <w:t xml:space="preserve">to </w:t>
      </w:r>
      <w:r w:rsidRPr="00EB0CF8">
        <w:rPr>
          <w:sz w:val="22"/>
          <w:szCs w:val="22"/>
        </w:rPr>
        <w:t>reduce internal threats</w:t>
      </w:r>
      <w:r w:rsidR="00DF71AD" w:rsidRPr="00EB0CF8">
        <w:rPr>
          <w:sz w:val="22"/>
          <w:szCs w:val="22"/>
        </w:rPr>
        <w:t>:</w:t>
      </w:r>
    </w:p>
    <w:p w14:paraId="2AFA4D58" w14:textId="77777777" w:rsidR="00334970" w:rsidRDefault="00334970" w:rsidP="003349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5F75FC70" w14:textId="77777777" w:rsidR="00334970" w:rsidRDefault="00334970" w:rsidP="003349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22EB37C3" w14:textId="71BBF551" w:rsidR="00EA55CB" w:rsidRPr="00EB0CF8" w:rsidRDefault="00EA55CB">
      <w:pPr>
        <w:pStyle w:val="Alphalist"/>
        <w:numPr>
          <w:ilvl w:val="1"/>
          <w:numId w:val="19"/>
        </w:numPr>
        <w:spacing w:before="240" w:after="0"/>
        <w:ind w:left="720" w:right="0"/>
        <w:rPr>
          <w:sz w:val="22"/>
          <w:szCs w:val="22"/>
        </w:rPr>
      </w:pPr>
      <w:r w:rsidRPr="00EB0CF8">
        <w:rPr>
          <w:sz w:val="22"/>
          <w:szCs w:val="22"/>
        </w:rPr>
        <w:t>One limitation of the security measure</w:t>
      </w:r>
      <w:r w:rsidR="00DF71AD" w:rsidRPr="00EB0CF8">
        <w:rPr>
          <w:sz w:val="22"/>
          <w:szCs w:val="22"/>
        </w:rPr>
        <w:t>:</w:t>
      </w:r>
    </w:p>
    <w:p w14:paraId="04AAFA5D" w14:textId="77777777" w:rsidR="00334970" w:rsidRDefault="00334970" w:rsidP="003349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2E5375B6" w14:textId="77777777" w:rsidR="00334970" w:rsidRDefault="00334970" w:rsidP="00334970">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sectPr w:rsidR="00334970" w:rsidSect="00EB0CF8">
      <w:headerReference w:type="even" r:id="rId8"/>
      <w:headerReference w:type="default" r:id="rId9"/>
      <w:footerReference w:type="even" r:id="rId10"/>
      <w:footerReference w:type="default" r:id="rId11"/>
      <w:pgSz w:w="11900" w:h="16840" w:code="9"/>
      <w:pgMar w:top="2083" w:right="1418" w:bottom="1021" w:left="851" w:header="0" w:footer="567" w:gutter="0"/>
      <w:cols w:space="708"/>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B6FC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D73D0" w16cex:dateUtc="2022-12-21T12: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B6FC83" w16cid:durableId="274D73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641DE" w14:textId="77777777" w:rsidR="00553320" w:rsidRDefault="00553320">
      <w:r>
        <w:separator/>
      </w:r>
    </w:p>
  </w:endnote>
  <w:endnote w:type="continuationSeparator" w:id="0">
    <w:p w14:paraId="29E74F98" w14:textId="77777777" w:rsidR="00553320" w:rsidRDefault="0055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F89F5"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19CF89F6"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F89F7"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7B305C">
      <w:rPr>
        <w:rStyle w:val="PageNumber"/>
        <w:noProof/>
        <w:sz w:val="20"/>
      </w:rPr>
      <w:t>2</w:t>
    </w:r>
    <w:r w:rsidRPr="00EE1556">
      <w:rPr>
        <w:rStyle w:val="PageNumber"/>
        <w:sz w:val="20"/>
      </w:rPr>
      <w:fldChar w:fldCharType="end"/>
    </w:r>
  </w:p>
  <w:p w14:paraId="19CF89F8" w14:textId="0835CCF7" w:rsidR="00F5612F" w:rsidRDefault="00F5612F" w:rsidP="00F5612F">
    <w:pPr>
      <w:pStyle w:val="Footer"/>
    </w:pPr>
    <w:r w:rsidRPr="00EE6625">
      <w:t xml:space="preserve">© Pearson </w:t>
    </w:r>
    <w:r w:rsidRPr="00EE6625">
      <w:rPr>
        <w:noProof/>
        <w:szCs w:val="50"/>
        <w:lang w:eastAsia="en-GB"/>
      </w:rPr>
      <w:t>Education</w:t>
    </w:r>
    <w:r>
      <w:t xml:space="preserve"> Ltd </w:t>
    </w:r>
    <w:r w:rsidR="00297CCF">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C104E" w14:textId="77777777" w:rsidR="00553320" w:rsidRDefault="00553320">
      <w:r>
        <w:separator/>
      </w:r>
    </w:p>
  </w:footnote>
  <w:footnote w:type="continuationSeparator" w:id="0">
    <w:p w14:paraId="193A569A" w14:textId="77777777" w:rsidR="00553320" w:rsidRDefault="00553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F89F3"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63360" behindDoc="0" locked="0" layoutInCell="1" allowOverlap="1" wp14:anchorId="19CF89F9" wp14:editId="19CF89FA">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F8A01"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CF89F9"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" filled="f" stroked="f">
              <v:textbox inset="0,0,0,0">
                <w:txbxContent>
                  <w:p w14:paraId="19CF8A01"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19CF89FB" wp14:editId="19CF89FC">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E2F85" w14:textId="77777777" w:rsidR="00EB0CF8" w:rsidRPr="00EE6625" w:rsidRDefault="00EB0CF8" w:rsidP="00EB0CF8">
    <w:pPr>
      <w:pStyle w:val="Header"/>
      <w:ind w:left="-993"/>
    </w:pPr>
    <w:r>
      <w:rPr>
        <w:noProof/>
        <w:lang w:eastAsia="en-GB"/>
      </w:rPr>
      <mc:AlternateContent>
        <mc:Choice Requires="wps">
          <w:drawing>
            <wp:anchor distT="0" distB="0" distL="114300" distR="114300" simplePos="0" relativeHeight="251669504" behindDoc="0" locked="0" layoutInCell="1" allowOverlap="1" wp14:anchorId="4921CDE5" wp14:editId="30E49618">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40E8360C" w14:textId="77777777" w:rsidR="00EB0CF8" w:rsidRPr="00C42C02" w:rsidRDefault="00EB0CF8" w:rsidP="00EB0CF8">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921CDE5"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" filled="f" stroked="f">
              <v:textbox>
                <w:txbxContent>
                  <w:p w14:paraId="40E8360C" w14:textId="77777777" w:rsidR="00EB0CF8" w:rsidRPr="00C42C02" w:rsidRDefault="00EB0CF8" w:rsidP="00EB0CF8">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4C5EF0A2" wp14:editId="71424F7D">
          <wp:extent cx="7700400" cy="807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
    <w:nsid w:val="090662C1"/>
    <w:multiLevelType w:val="multilevel"/>
    <w:tmpl w:val="F73A30B4"/>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ind w:left="757"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1220C7"/>
    <w:multiLevelType w:val="multilevel"/>
    <w:tmpl w:val="F73A30B4"/>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ind w:left="927"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D71AA4"/>
    <w:multiLevelType w:val="multilevel"/>
    <w:tmpl w:val="F73A30B4"/>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ind w:left="757"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97A7025"/>
    <w:multiLevelType w:val="multilevel"/>
    <w:tmpl w:val="F73A30B4"/>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ind w:left="757"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990290E"/>
    <w:multiLevelType w:val="multilevel"/>
    <w:tmpl w:val="514A0C56"/>
    <w:numStyleLink w:val="Listnum"/>
  </w:abstractNum>
  <w:abstractNum w:abstractNumId="7">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EB504ED"/>
    <w:multiLevelType w:val="multilevel"/>
    <w:tmpl w:val="B172DB92"/>
    <w:styleLink w:val="Listnumbered"/>
    <w:lvl w:ilvl="0">
      <w:start w:val="1"/>
      <w:numFmt w:val="decimal"/>
      <w:pStyle w:val="Numberedlist"/>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33F3715"/>
    <w:multiLevelType w:val="multilevel"/>
    <w:tmpl w:val="514A0C56"/>
    <w:numStyleLink w:val="Listnum"/>
  </w:abstractNum>
  <w:abstractNum w:abstractNumId="10">
    <w:nsid w:val="4E3F0E76"/>
    <w:multiLevelType w:val="multilevel"/>
    <w:tmpl w:val="B172DB92"/>
    <w:numStyleLink w:val="Listnumbered"/>
  </w:abstractNum>
  <w:abstractNum w:abstractNumId="11">
    <w:nsid w:val="52346527"/>
    <w:multiLevelType w:val="multilevel"/>
    <w:tmpl w:val="F73A30B4"/>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ind w:left="757"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D670228"/>
    <w:multiLevelType w:val="multilevel"/>
    <w:tmpl w:val="F73A30B4"/>
    <w:lvl w:ilvl="0">
      <w:start w:val="1"/>
      <w:numFmt w:val="decimal"/>
      <w:lvlText w:val="%1."/>
      <w:lvlJc w:val="left"/>
      <w:pPr>
        <w:tabs>
          <w:tab w:val="num" w:pos="397"/>
        </w:tabs>
        <w:ind w:left="397" w:hanging="397"/>
      </w:pPr>
      <w:rPr>
        <w:rFonts w:ascii="Arial" w:hAnsi="Arial" w:hint="default"/>
        <w:sz w:val="20"/>
      </w:rPr>
    </w:lvl>
    <w:lvl w:ilvl="1">
      <w:start w:val="1"/>
      <w:numFmt w:val="lowerLetter"/>
      <w:lvlText w:val="%2."/>
      <w:lvlJc w:val="left"/>
      <w:pPr>
        <w:ind w:left="757" w:hanging="360"/>
      </w:pPr>
      <w:rPr>
        <w:rFonts w:hint="default"/>
        <w:b/>
        <w:i w:val="0"/>
        <w:sz w:val="22"/>
      </w:rPr>
    </w:lvl>
    <w:lvl w:ilvl="2">
      <w:start w:val="1"/>
      <w:numFmt w:val="lowerRoman"/>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7"/>
  </w:num>
  <w:num w:numId="2">
    <w:abstractNumId w:val="15"/>
  </w:num>
  <w:num w:numId="3">
    <w:abstractNumId w:val="0"/>
  </w:num>
  <w:num w:numId="4">
    <w:abstractNumId w:val="16"/>
  </w:num>
  <w:num w:numId="5">
    <w:abstractNumId w:val="7"/>
  </w:num>
  <w:num w:numId="6">
    <w:abstractNumId w:val="9"/>
  </w:num>
  <w:num w:numId="7">
    <w:abstractNumId w:val="6"/>
  </w:num>
  <w:num w:numId="8">
    <w:abstractNumId w:val="13"/>
  </w:num>
  <w:num w:numId="9">
    <w:abstractNumId w:val="4"/>
  </w:num>
  <w:num w:numId="10">
    <w:abstractNumId w:val="14"/>
  </w:num>
  <w:num w:numId="11">
    <w:abstractNumId w:val="8"/>
  </w:num>
  <w:num w:numId="12">
    <w:abstractNumId w:val="10"/>
  </w:num>
  <w:num w:numId="13">
    <w:abstractNumId w:val="10"/>
    <w:lvlOverride w:ilvl="0">
      <w:lvl w:ilvl="0">
        <w:start w:val="1"/>
        <w:numFmt w:val="decimal"/>
        <w:pStyle w:val="Numberedlist"/>
        <w:lvlText w:val="%1."/>
        <w:lvlJc w:val="left"/>
        <w:pPr>
          <w:ind w:left="360" w:hanging="360"/>
        </w:pPr>
        <w:rPr>
          <w:rFonts w:hint="default"/>
          <w:b/>
          <w:bCs/>
        </w:rPr>
      </w:lvl>
    </w:lvlOverride>
    <w:lvlOverride w:ilvl="1">
      <w:lvl w:ilvl="1" w:tentative="1">
        <w:start w:val="1"/>
        <w:numFmt w:val="lowerLetter"/>
        <w:pStyle w:val="Alphalist"/>
        <w:lvlText w:val="%2."/>
        <w:lvlJc w:val="left"/>
        <w:pPr>
          <w:ind w:left="1080" w:hanging="360"/>
        </w:pPr>
      </w:lvl>
    </w:lvlOverride>
    <w:lvlOverride w:ilvl="2">
      <w:lvl w:ilvl="2" w:tentative="1">
        <w:start w:val="1"/>
        <w:numFmt w:val="lowerRoman"/>
        <w:pStyle w:val="Romanlist"/>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4">
    <w:abstractNumId w:val="2"/>
  </w:num>
  <w:num w:numId="15">
    <w:abstractNumId w:val="3"/>
  </w:num>
  <w:num w:numId="16">
    <w:abstractNumId w:val="1"/>
  </w:num>
  <w:num w:numId="17">
    <w:abstractNumId w:val="5"/>
  </w:num>
  <w:num w:numId="18">
    <w:abstractNumId w:val="11"/>
  </w:num>
  <w:num w:numId="19">
    <w:abstractNumId w:val="12"/>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mantha Jackman">
    <w15:presenceInfo w15:providerId="Windows Live" w15:userId="22bdc1ed49d740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E55"/>
    <w:rsid w:val="000007A0"/>
    <w:rsid w:val="00013EBA"/>
    <w:rsid w:val="00021FF2"/>
    <w:rsid w:val="000236CF"/>
    <w:rsid w:val="00031E18"/>
    <w:rsid w:val="0004223D"/>
    <w:rsid w:val="00045DA5"/>
    <w:rsid w:val="00047D2F"/>
    <w:rsid w:val="000576B1"/>
    <w:rsid w:val="00060706"/>
    <w:rsid w:val="0006076B"/>
    <w:rsid w:val="00062505"/>
    <w:rsid w:val="000661B6"/>
    <w:rsid w:val="000677FD"/>
    <w:rsid w:val="00081394"/>
    <w:rsid w:val="00082A77"/>
    <w:rsid w:val="00082B21"/>
    <w:rsid w:val="00086635"/>
    <w:rsid w:val="00094458"/>
    <w:rsid w:val="000A42D9"/>
    <w:rsid w:val="000B163A"/>
    <w:rsid w:val="000B762E"/>
    <w:rsid w:val="000C0690"/>
    <w:rsid w:val="000C168A"/>
    <w:rsid w:val="000D78FB"/>
    <w:rsid w:val="000E2C03"/>
    <w:rsid w:val="000E4CE6"/>
    <w:rsid w:val="000E5A21"/>
    <w:rsid w:val="000F5119"/>
    <w:rsid w:val="0011134D"/>
    <w:rsid w:val="0012099F"/>
    <w:rsid w:val="001220B2"/>
    <w:rsid w:val="001319FB"/>
    <w:rsid w:val="0013523E"/>
    <w:rsid w:val="00142DEA"/>
    <w:rsid w:val="00143EF8"/>
    <w:rsid w:val="00162E8C"/>
    <w:rsid w:val="00162EAC"/>
    <w:rsid w:val="00174D10"/>
    <w:rsid w:val="00174FF8"/>
    <w:rsid w:val="00175161"/>
    <w:rsid w:val="00175F56"/>
    <w:rsid w:val="001846DC"/>
    <w:rsid w:val="001A1E28"/>
    <w:rsid w:val="001A7CD4"/>
    <w:rsid w:val="001B08D4"/>
    <w:rsid w:val="001B152D"/>
    <w:rsid w:val="001B6BBD"/>
    <w:rsid w:val="001B7DDF"/>
    <w:rsid w:val="001F2623"/>
    <w:rsid w:val="00202F8B"/>
    <w:rsid w:val="002074A3"/>
    <w:rsid w:val="00231983"/>
    <w:rsid w:val="00245B76"/>
    <w:rsid w:val="002513DB"/>
    <w:rsid w:val="00257A16"/>
    <w:rsid w:val="00277406"/>
    <w:rsid w:val="00283146"/>
    <w:rsid w:val="00285B46"/>
    <w:rsid w:val="00297CCF"/>
    <w:rsid w:val="002A6EF7"/>
    <w:rsid w:val="002B5D8F"/>
    <w:rsid w:val="002F0089"/>
    <w:rsid w:val="00312B15"/>
    <w:rsid w:val="0031734E"/>
    <w:rsid w:val="00334970"/>
    <w:rsid w:val="00344578"/>
    <w:rsid w:val="00347B49"/>
    <w:rsid w:val="00354351"/>
    <w:rsid w:val="00357838"/>
    <w:rsid w:val="00381C9A"/>
    <w:rsid w:val="0039061A"/>
    <w:rsid w:val="003922DC"/>
    <w:rsid w:val="003B280A"/>
    <w:rsid w:val="003B43C2"/>
    <w:rsid w:val="003C1D6E"/>
    <w:rsid w:val="003C2087"/>
    <w:rsid w:val="003E2AE9"/>
    <w:rsid w:val="003F1E67"/>
    <w:rsid w:val="003F1F4C"/>
    <w:rsid w:val="00400999"/>
    <w:rsid w:val="00417E55"/>
    <w:rsid w:val="0042375D"/>
    <w:rsid w:val="004405B5"/>
    <w:rsid w:val="00444102"/>
    <w:rsid w:val="004850BE"/>
    <w:rsid w:val="00491C42"/>
    <w:rsid w:val="004933F0"/>
    <w:rsid w:val="00497DD7"/>
    <w:rsid w:val="004A629C"/>
    <w:rsid w:val="004B2173"/>
    <w:rsid w:val="004B6267"/>
    <w:rsid w:val="004D0153"/>
    <w:rsid w:val="004F3B43"/>
    <w:rsid w:val="005126D5"/>
    <w:rsid w:val="0051391A"/>
    <w:rsid w:val="00517E57"/>
    <w:rsid w:val="005349C7"/>
    <w:rsid w:val="0054252B"/>
    <w:rsid w:val="00547967"/>
    <w:rsid w:val="0055065C"/>
    <w:rsid w:val="00553320"/>
    <w:rsid w:val="00572DCD"/>
    <w:rsid w:val="00574039"/>
    <w:rsid w:val="00575B30"/>
    <w:rsid w:val="005873B9"/>
    <w:rsid w:val="00590125"/>
    <w:rsid w:val="005A0D81"/>
    <w:rsid w:val="005D1F88"/>
    <w:rsid w:val="005D6EEC"/>
    <w:rsid w:val="005F7833"/>
    <w:rsid w:val="00620E98"/>
    <w:rsid w:val="00637389"/>
    <w:rsid w:val="00640B7B"/>
    <w:rsid w:val="00640F2E"/>
    <w:rsid w:val="006453A0"/>
    <w:rsid w:val="00656ADD"/>
    <w:rsid w:val="0067173A"/>
    <w:rsid w:val="00680242"/>
    <w:rsid w:val="006814C6"/>
    <w:rsid w:val="006A2670"/>
    <w:rsid w:val="006B1E43"/>
    <w:rsid w:val="006B7385"/>
    <w:rsid w:val="006D6F5D"/>
    <w:rsid w:val="006E1721"/>
    <w:rsid w:val="006E77F1"/>
    <w:rsid w:val="00701A09"/>
    <w:rsid w:val="00705089"/>
    <w:rsid w:val="00710B09"/>
    <w:rsid w:val="0071428E"/>
    <w:rsid w:val="00722631"/>
    <w:rsid w:val="00737AE6"/>
    <w:rsid w:val="0074651E"/>
    <w:rsid w:val="00756601"/>
    <w:rsid w:val="0076025B"/>
    <w:rsid w:val="007748BD"/>
    <w:rsid w:val="00794473"/>
    <w:rsid w:val="0079733B"/>
    <w:rsid w:val="007A603D"/>
    <w:rsid w:val="007B305C"/>
    <w:rsid w:val="007C1C3D"/>
    <w:rsid w:val="007C232A"/>
    <w:rsid w:val="007C31CE"/>
    <w:rsid w:val="007D1549"/>
    <w:rsid w:val="00803D83"/>
    <w:rsid w:val="008044AF"/>
    <w:rsid w:val="00835921"/>
    <w:rsid w:val="00837382"/>
    <w:rsid w:val="00857662"/>
    <w:rsid w:val="008652A4"/>
    <w:rsid w:val="00874E63"/>
    <w:rsid w:val="0087522B"/>
    <w:rsid w:val="00876A71"/>
    <w:rsid w:val="00880EF0"/>
    <w:rsid w:val="00883F9E"/>
    <w:rsid w:val="0088567F"/>
    <w:rsid w:val="00885D47"/>
    <w:rsid w:val="00887E6E"/>
    <w:rsid w:val="008B5D4A"/>
    <w:rsid w:val="008B7882"/>
    <w:rsid w:val="008C0B57"/>
    <w:rsid w:val="008C30FA"/>
    <w:rsid w:val="008C4AE2"/>
    <w:rsid w:val="008E5EF3"/>
    <w:rsid w:val="008E6F0D"/>
    <w:rsid w:val="008F21A0"/>
    <w:rsid w:val="00901260"/>
    <w:rsid w:val="0090383F"/>
    <w:rsid w:val="0090455A"/>
    <w:rsid w:val="00906AF2"/>
    <w:rsid w:val="009129F0"/>
    <w:rsid w:val="00917FB6"/>
    <w:rsid w:val="00930220"/>
    <w:rsid w:val="00936BD2"/>
    <w:rsid w:val="009643DE"/>
    <w:rsid w:val="00975BCA"/>
    <w:rsid w:val="00997F5E"/>
    <w:rsid w:val="009A2E7F"/>
    <w:rsid w:val="009B303D"/>
    <w:rsid w:val="009B3839"/>
    <w:rsid w:val="009D4292"/>
    <w:rsid w:val="009E036B"/>
    <w:rsid w:val="009E243A"/>
    <w:rsid w:val="00A00359"/>
    <w:rsid w:val="00A017F1"/>
    <w:rsid w:val="00A0312D"/>
    <w:rsid w:val="00A05EF4"/>
    <w:rsid w:val="00A119DE"/>
    <w:rsid w:val="00A205DD"/>
    <w:rsid w:val="00A225DF"/>
    <w:rsid w:val="00A432F6"/>
    <w:rsid w:val="00A46FA0"/>
    <w:rsid w:val="00A548E0"/>
    <w:rsid w:val="00A62CFE"/>
    <w:rsid w:val="00A86AB2"/>
    <w:rsid w:val="00A945FC"/>
    <w:rsid w:val="00A978CE"/>
    <w:rsid w:val="00B00D8C"/>
    <w:rsid w:val="00B10A86"/>
    <w:rsid w:val="00B14A99"/>
    <w:rsid w:val="00B163E5"/>
    <w:rsid w:val="00B20442"/>
    <w:rsid w:val="00B27344"/>
    <w:rsid w:val="00B518E9"/>
    <w:rsid w:val="00B72DA9"/>
    <w:rsid w:val="00B819B5"/>
    <w:rsid w:val="00B844B5"/>
    <w:rsid w:val="00B8633E"/>
    <w:rsid w:val="00B961CC"/>
    <w:rsid w:val="00BB1962"/>
    <w:rsid w:val="00BB3FC9"/>
    <w:rsid w:val="00BF38E9"/>
    <w:rsid w:val="00BF7779"/>
    <w:rsid w:val="00C059A8"/>
    <w:rsid w:val="00C10265"/>
    <w:rsid w:val="00C113B4"/>
    <w:rsid w:val="00C424FC"/>
    <w:rsid w:val="00C45F44"/>
    <w:rsid w:val="00C50058"/>
    <w:rsid w:val="00C60DDF"/>
    <w:rsid w:val="00C71223"/>
    <w:rsid w:val="00C778FA"/>
    <w:rsid w:val="00C92EAB"/>
    <w:rsid w:val="00C95590"/>
    <w:rsid w:val="00C97E2E"/>
    <w:rsid w:val="00CA123D"/>
    <w:rsid w:val="00CB168A"/>
    <w:rsid w:val="00CC1DC5"/>
    <w:rsid w:val="00CD1F2A"/>
    <w:rsid w:val="00CE6614"/>
    <w:rsid w:val="00CF2690"/>
    <w:rsid w:val="00D13078"/>
    <w:rsid w:val="00D1572A"/>
    <w:rsid w:val="00D17619"/>
    <w:rsid w:val="00D267ED"/>
    <w:rsid w:val="00D37A33"/>
    <w:rsid w:val="00D57249"/>
    <w:rsid w:val="00D715D4"/>
    <w:rsid w:val="00D75265"/>
    <w:rsid w:val="00D83582"/>
    <w:rsid w:val="00DA04C0"/>
    <w:rsid w:val="00DB7544"/>
    <w:rsid w:val="00DC05E4"/>
    <w:rsid w:val="00DD08AB"/>
    <w:rsid w:val="00DD2CDE"/>
    <w:rsid w:val="00DD3D54"/>
    <w:rsid w:val="00DD58B4"/>
    <w:rsid w:val="00DE54DA"/>
    <w:rsid w:val="00DF71AD"/>
    <w:rsid w:val="00E1572F"/>
    <w:rsid w:val="00E15F8D"/>
    <w:rsid w:val="00E23BF0"/>
    <w:rsid w:val="00E251ED"/>
    <w:rsid w:val="00E61C83"/>
    <w:rsid w:val="00E84335"/>
    <w:rsid w:val="00E86352"/>
    <w:rsid w:val="00EA381E"/>
    <w:rsid w:val="00EA55CB"/>
    <w:rsid w:val="00EA5F52"/>
    <w:rsid w:val="00EB0CF8"/>
    <w:rsid w:val="00EF3BAE"/>
    <w:rsid w:val="00F20820"/>
    <w:rsid w:val="00F2454C"/>
    <w:rsid w:val="00F33B40"/>
    <w:rsid w:val="00F3500E"/>
    <w:rsid w:val="00F5612F"/>
    <w:rsid w:val="00F62362"/>
    <w:rsid w:val="00F65C75"/>
    <w:rsid w:val="00F74E82"/>
    <w:rsid w:val="00F91E23"/>
    <w:rsid w:val="00F925D7"/>
    <w:rsid w:val="00FB7834"/>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9CF8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23D"/>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12"/>
      </w:numPr>
    </w:pPr>
  </w:style>
  <w:style w:type="paragraph" w:customStyle="1" w:styleId="Romanlist">
    <w:name w:val="Roman list"/>
    <w:basedOn w:val="Text"/>
    <w:qFormat/>
    <w:rsid w:val="000661B6"/>
    <w:pPr>
      <w:numPr>
        <w:ilvl w:val="2"/>
        <w:numId w:val="12"/>
      </w:numPr>
    </w:pPr>
  </w:style>
  <w:style w:type="paragraph" w:customStyle="1" w:styleId="Alphalist">
    <w:name w:val="Alpha list"/>
    <w:basedOn w:val="Text"/>
    <w:qFormat/>
    <w:rsid w:val="000661B6"/>
    <w:pPr>
      <w:numPr>
        <w:ilvl w:val="1"/>
        <w:numId w:val="12"/>
      </w:numPr>
    </w:pPr>
  </w:style>
  <w:style w:type="numbering" w:customStyle="1" w:styleId="Listnumbered">
    <w:name w:val="List numbered"/>
    <w:uiPriority w:val="99"/>
    <w:rsid w:val="00497DD7"/>
    <w:pPr>
      <w:numPr>
        <w:numId w:val="11"/>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semiHidden/>
    <w:qFormat/>
    <w:rsid w:val="00CA123D"/>
    <w:pPr>
      <w:ind w:left="720"/>
      <w:contextualSpacing/>
    </w:pPr>
  </w:style>
  <w:style w:type="paragraph" w:styleId="BalloonText">
    <w:name w:val="Balloon Text"/>
    <w:basedOn w:val="Normal"/>
    <w:link w:val="BalloonTextChar"/>
    <w:semiHidden/>
    <w:unhideWhenUsed/>
    <w:rsid w:val="00EF3BAE"/>
    <w:rPr>
      <w:rFonts w:ascii="Tahoma" w:hAnsi="Tahoma" w:cs="Tahoma"/>
      <w:sz w:val="16"/>
      <w:szCs w:val="16"/>
    </w:rPr>
  </w:style>
  <w:style w:type="character" w:customStyle="1" w:styleId="BalloonTextChar">
    <w:name w:val="Balloon Text Char"/>
    <w:basedOn w:val="DefaultParagraphFont"/>
    <w:link w:val="BalloonText"/>
    <w:semiHidden/>
    <w:rsid w:val="00EF3BAE"/>
    <w:rPr>
      <w:rFonts w:ascii="Tahoma" w:hAnsi="Tahoma" w:cs="Tahoma"/>
      <w:sz w:val="16"/>
      <w:szCs w:val="16"/>
      <w:lang w:eastAsia="en-US"/>
    </w:rPr>
  </w:style>
  <w:style w:type="paragraph" w:styleId="Revision">
    <w:name w:val="Revision"/>
    <w:hidden/>
    <w:uiPriority w:val="99"/>
    <w:semiHidden/>
    <w:rsid w:val="00297CCF"/>
    <w:rPr>
      <w:sz w:val="24"/>
      <w:szCs w:val="24"/>
      <w:lang w:eastAsia="en-US"/>
    </w:rPr>
  </w:style>
  <w:style w:type="character" w:customStyle="1" w:styleId="HeaderChar">
    <w:name w:val="Header Char"/>
    <w:basedOn w:val="DefaultParagraphFont"/>
    <w:link w:val="Header"/>
    <w:rsid w:val="00EB0CF8"/>
    <w:rPr>
      <w:rFonts w:ascii="Arial" w:hAnsi="Arial"/>
      <w:szCs w:val="24"/>
      <w:lang w:eastAsia="en-US"/>
    </w:rPr>
  </w:style>
  <w:style w:type="character" w:styleId="CommentReference">
    <w:name w:val="annotation reference"/>
    <w:basedOn w:val="DefaultParagraphFont"/>
    <w:semiHidden/>
    <w:unhideWhenUsed/>
    <w:rsid w:val="00257A16"/>
    <w:rPr>
      <w:sz w:val="16"/>
      <w:szCs w:val="16"/>
    </w:rPr>
  </w:style>
  <w:style w:type="paragraph" w:styleId="CommentText">
    <w:name w:val="annotation text"/>
    <w:basedOn w:val="Normal"/>
    <w:link w:val="CommentTextChar"/>
    <w:semiHidden/>
    <w:unhideWhenUsed/>
    <w:rsid w:val="00257A16"/>
    <w:rPr>
      <w:sz w:val="20"/>
      <w:szCs w:val="20"/>
    </w:rPr>
  </w:style>
  <w:style w:type="character" w:customStyle="1" w:styleId="CommentTextChar">
    <w:name w:val="Comment Text Char"/>
    <w:basedOn w:val="DefaultParagraphFont"/>
    <w:link w:val="CommentText"/>
    <w:semiHidden/>
    <w:rsid w:val="00257A16"/>
    <w:rPr>
      <w:lang w:eastAsia="en-US"/>
    </w:rPr>
  </w:style>
  <w:style w:type="paragraph" w:styleId="CommentSubject">
    <w:name w:val="annotation subject"/>
    <w:basedOn w:val="CommentText"/>
    <w:next w:val="CommentText"/>
    <w:link w:val="CommentSubjectChar"/>
    <w:semiHidden/>
    <w:unhideWhenUsed/>
    <w:rsid w:val="00257A16"/>
    <w:rPr>
      <w:b/>
      <w:bCs/>
    </w:rPr>
  </w:style>
  <w:style w:type="character" w:customStyle="1" w:styleId="CommentSubjectChar">
    <w:name w:val="Comment Subject Char"/>
    <w:basedOn w:val="CommentTextChar"/>
    <w:link w:val="CommentSubject"/>
    <w:semiHidden/>
    <w:rsid w:val="00257A1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23D"/>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12"/>
      </w:numPr>
    </w:pPr>
  </w:style>
  <w:style w:type="paragraph" w:customStyle="1" w:styleId="Romanlist">
    <w:name w:val="Roman list"/>
    <w:basedOn w:val="Text"/>
    <w:qFormat/>
    <w:rsid w:val="000661B6"/>
    <w:pPr>
      <w:numPr>
        <w:ilvl w:val="2"/>
        <w:numId w:val="12"/>
      </w:numPr>
    </w:pPr>
  </w:style>
  <w:style w:type="paragraph" w:customStyle="1" w:styleId="Alphalist">
    <w:name w:val="Alpha list"/>
    <w:basedOn w:val="Text"/>
    <w:qFormat/>
    <w:rsid w:val="000661B6"/>
    <w:pPr>
      <w:numPr>
        <w:ilvl w:val="1"/>
        <w:numId w:val="12"/>
      </w:numPr>
    </w:pPr>
  </w:style>
  <w:style w:type="numbering" w:customStyle="1" w:styleId="Listnumbered">
    <w:name w:val="List numbered"/>
    <w:uiPriority w:val="99"/>
    <w:rsid w:val="00497DD7"/>
    <w:pPr>
      <w:numPr>
        <w:numId w:val="11"/>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semiHidden/>
    <w:qFormat/>
    <w:rsid w:val="00CA123D"/>
    <w:pPr>
      <w:ind w:left="720"/>
      <w:contextualSpacing/>
    </w:pPr>
  </w:style>
  <w:style w:type="paragraph" w:styleId="BalloonText">
    <w:name w:val="Balloon Text"/>
    <w:basedOn w:val="Normal"/>
    <w:link w:val="BalloonTextChar"/>
    <w:semiHidden/>
    <w:unhideWhenUsed/>
    <w:rsid w:val="00EF3BAE"/>
    <w:rPr>
      <w:rFonts w:ascii="Tahoma" w:hAnsi="Tahoma" w:cs="Tahoma"/>
      <w:sz w:val="16"/>
      <w:szCs w:val="16"/>
    </w:rPr>
  </w:style>
  <w:style w:type="character" w:customStyle="1" w:styleId="BalloonTextChar">
    <w:name w:val="Balloon Text Char"/>
    <w:basedOn w:val="DefaultParagraphFont"/>
    <w:link w:val="BalloonText"/>
    <w:semiHidden/>
    <w:rsid w:val="00EF3BAE"/>
    <w:rPr>
      <w:rFonts w:ascii="Tahoma" w:hAnsi="Tahoma" w:cs="Tahoma"/>
      <w:sz w:val="16"/>
      <w:szCs w:val="16"/>
      <w:lang w:eastAsia="en-US"/>
    </w:rPr>
  </w:style>
  <w:style w:type="paragraph" w:styleId="Revision">
    <w:name w:val="Revision"/>
    <w:hidden/>
    <w:uiPriority w:val="99"/>
    <w:semiHidden/>
    <w:rsid w:val="00297CCF"/>
    <w:rPr>
      <w:sz w:val="24"/>
      <w:szCs w:val="24"/>
      <w:lang w:eastAsia="en-US"/>
    </w:rPr>
  </w:style>
  <w:style w:type="character" w:customStyle="1" w:styleId="HeaderChar">
    <w:name w:val="Header Char"/>
    <w:basedOn w:val="DefaultParagraphFont"/>
    <w:link w:val="Header"/>
    <w:rsid w:val="00EB0CF8"/>
    <w:rPr>
      <w:rFonts w:ascii="Arial" w:hAnsi="Arial"/>
      <w:szCs w:val="24"/>
      <w:lang w:eastAsia="en-US"/>
    </w:rPr>
  </w:style>
  <w:style w:type="character" w:styleId="CommentReference">
    <w:name w:val="annotation reference"/>
    <w:basedOn w:val="DefaultParagraphFont"/>
    <w:semiHidden/>
    <w:unhideWhenUsed/>
    <w:rsid w:val="00257A16"/>
    <w:rPr>
      <w:sz w:val="16"/>
      <w:szCs w:val="16"/>
    </w:rPr>
  </w:style>
  <w:style w:type="paragraph" w:styleId="CommentText">
    <w:name w:val="annotation text"/>
    <w:basedOn w:val="Normal"/>
    <w:link w:val="CommentTextChar"/>
    <w:semiHidden/>
    <w:unhideWhenUsed/>
    <w:rsid w:val="00257A16"/>
    <w:rPr>
      <w:sz w:val="20"/>
      <w:szCs w:val="20"/>
    </w:rPr>
  </w:style>
  <w:style w:type="character" w:customStyle="1" w:styleId="CommentTextChar">
    <w:name w:val="Comment Text Char"/>
    <w:basedOn w:val="DefaultParagraphFont"/>
    <w:link w:val="CommentText"/>
    <w:semiHidden/>
    <w:rsid w:val="00257A16"/>
    <w:rPr>
      <w:lang w:eastAsia="en-US"/>
    </w:rPr>
  </w:style>
  <w:style w:type="paragraph" w:styleId="CommentSubject">
    <w:name w:val="annotation subject"/>
    <w:basedOn w:val="CommentText"/>
    <w:next w:val="CommentText"/>
    <w:link w:val="CommentSubjectChar"/>
    <w:semiHidden/>
    <w:unhideWhenUsed/>
    <w:rsid w:val="00257A16"/>
    <w:rPr>
      <w:b/>
      <w:bCs/>
    </w:rPr>
  </w:style>
  <w:style w:type="character" w:customStyle="1" w:styleId="CommentSubjectChar">
    <w:name w:val="Comment Subject Char"/>
    <w:basedOn w:val="CommentTextChar"/>
    <w:link w:val="CommentSubject"/>
    <w:semiHidden/>
    <w:rsid w:val="00257A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Ciara Smith</cp:lastModifiedBy>
  <cp:revision>2</cp:revision>
  <dcterms:created xsi:type="dcterms:W3CDTF">2022-12-30T12:59:00Z</dcterms:created>
  <dcterms:modified xsi:type="dcterms:W3CDTF">2022-12-30T12:59:00Z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