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1630" w14:textId="3DA15BCF" w:rsidR="00C70E73" w:rsidRDefault="00535B0D" w:rsidP="00535B0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35B0D">
        <w:rPr>
          <w:rFonts w:ascii="Arial" w:hAnsi="Arial" w:cs="Arial"/>
          <w:b/>
          <w:bCs/>
          <w:sz w:val="22"/>
          <w:szCs w:val="22"/>
          <w:u w:val="single"/>
        </w:rPr>
        <w:t xml:space="preserve">Section </w:t>
      </w:r>
      <w:r w:rsidR="002F7EB9">
        <w:rPr>
          <w:rFonts w:ascii="Arial" w:hAnsi="Arial" w:cs="Arial"/>
          <w:b/>
          <w:bCs/>
          <w:sz w:val="22"/>
          <w:szCs w:val="22"/>
          <w:u w:val="single"/>
        </w:rPr>
        <w:t>C</w:t>
      </w:r>
      <w:r w:rsidRPr="00535B0D">
        <w:rPr>
          <w:rFonts w:ascii="Arial" w:hAnsi="Arial" w:cs="Arial"/>
          <w:b/>
          <w:bCs/>
          <w:sz w:val="22"/>
          <w:szCs w:val="22"/>
          <w:u w:val="single"/>
        </w:rPr>
        <w:t xml:space="preserve">: </w:t>
      </w:r>
      <w:r w:rsidR="002F7EB9">
        <w:rPr>
          <w:rFonts w:ascii="Arial" w:hAnsi="Arial" w:cs="Arial"/>
          <w:b/>
          <w:bCs/>
          <w:sz w:val="22"/>
          <w:szCs w:val="22"/>
          <w:u w:val="single"/>
        </w:rPr>
        <w:t>Physical landscapes in the UK</w:t>
      </w:r>
    </w:p>
    <w:p w14:paraId="48FA85B9" w14:textId="44B921F8" w:rsidR="00C70E73" w:rsidRDefault="00C70E7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AEEAD1D" w14:textId="539AB47F" w:rsidR="00C70E73" w:rsidRDefault="00C70E73" w:rsidP="00535B0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River processes and landforms</w:t>
      </w:r>
    </w:p>
    <w:p w14:paraId="710B4A52" w14:textId="592F11FD" w:rsidR="00C70E73" w:rsidRDefault="00C70E73" w:rsidP="00535B0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709"/>
        <w:gridCol w:w="2692"/>
        <w:gridCol w:w="284"/>
        <w:gridCol w:w="3795"/>
      </w:tblGrid>
      <w:tr w:rsidR="00C70E73" w:rsidRPr="00E63576" w14:paraId="57614B4C" w14:textId="77777777" w:rsidTr="003571BF">
        <w:trPr>
          <w:trHeight w:val="2358"/>
        </w:trPr>
        <w:tc>
          <w:tcPr>
            <w:tcW w:w="2972" w:type="dxa"/>
            <w:shd w:val="clear" w:color="auto" w:fill="auto"/>
          </w:tcPr>
          <w:p w14:paraId="7E69153D" w14:textId="77777777" w:rsidR="00C70E73" w:rsidRPr="00E63576" w:rsidRDefault="00C70E73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1a. </w:t>
            </w:r>
            <w:r w:rsidRPr="00E63576">
              <w:rPr>
                <w:rFonts w:ascii="Arial" w:hAnsi="Arial" w:cs="Arial"/>
                <w:b/>
              </w:rPr>
              <w:t>Landscape</w:t>
            </w:r>
            <w:r w:rsidRPr="00E63576">
              <w:rPr>
                <w:rFonts w:ascii="Arial" w:hAnsi="Arial" w:cs="Arial"/>
              </w:rPr>
              <w:t xml:space="preserve"> – an extensive area of land regarded as being visually and physically distinct as a result of the action and interaction of natural and human factors.</w:t>
            </w:r>
          </w:p>
          <w:p w14:paraId="2060D15A" w14:textId="77777777" w:rsidR="00C70E73" w:rsidRPr="00E63576" w:rsidRDefault="00C70E73" w:rsidP="003571BF">
            <w:pPr>
              <w:rPr>
                <w:rFonts w:ascii="Arial" w:hAnsi="Arial" w:cs="Arial"/>
              </w:rPr>
            </w:pPr>
          </w:p>
          <w:p w14:paraId="794F5120" w14:textId="77777777" w:rsidR="00C70E73" w:rsidRDefault="00C70E73" w:rsidP="003571BF">
            <w:pPr>
              <w:rPr>
                <w:rFonts w:ascii="Arial" w:hAnsi="Arial" w:cs="Arial"/>
              </w:rPr>
            </w:pPr>
            <w:r w:rsidRPr="00E63576">
              <w:rPr>
                <w:rFonts w:ascii="Arial" w:hAnsi="Arial" w:cs="Arial"/>
                <w:b/>
              </w:rPr>
              <w:t>Relief</w:t>
            </w:r>
            <w:r w:rsidRPr="00E63576">
              <w:rPr>
                <w:rFonts w:ascii="Arial" w:hAnsi="Arial" w:cs="Arial"/>
              </w:rPr>
              <w:t xml:space="preserve"> –</w:t>
            </w:r>
          </w:p>
          <w:p w14:paraId="50E1B9E2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1A7E5011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3D4C3DD7" w14:textId="7EA4FCAC" w:rsidR="00105C22" w:rsidRPr="00E63576" w:rsidRDefault="00105C22" w:rsidP="003571B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30ED3A45" w14:textId="77777777" w:rsidR="00C70E73" w:rsidRPr="00E63576" w:rsidRDefault="00C70E73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1b. </w:t>
            </w:r>
            <w:r w:rsidRPr="00E63576">
              <w:rPr>
                <w:rFonts w:ascii="Arial" w:hAnsi="Arial" w:cs="Arial"/>
              </w:rPr>
              <w:t>The wide range of rock type in the UK explains the varied landscapes found in the country.</w:t>
            </w:r>
          </w:p>
          <w:p w14:paraId="17E148C1" w14:textId="77777777" w:rsidR="00C70E73" w:rsidRDefault="00C70E73" w:rsidP="003571BF">
            <w:pPr>
              <w:rPr>
                <w:rFonts w:ascii="Arial" w:hAnsi="Arial" w:cs="Arial"/>
              </w:rPr>
            </w:pPr>
          </w:p>
          <w:p w14:paraId="38B0C5DE" w14:textId="724BE797" w:rsidR="00C70E73" w:rsidRPr="00E63576" w:rsidRDefault="00C70E73" w:rsidP="003571BF">
            <w:pPr>
              <w:rPr>
                <w:rFonts w:ascii="Arial" w:hAnsi="Arial" w:cs="Arial"/>
              </w:rPr>
            </w:pPr>
            <w:r w:rsidRPr="00E63576">
              <w:rPr>
                <w:rFonts w:ascii="Arial" w:hAnsi="Arial" w:cs="Arial"/>
              </w:rPr>
              <w:t xml:space="preserve">The </w:t>
            </w:r>
            <w:r w:rsidRPr="00E63576">
              <w:rPr>
                <w:rFonts w:ascii="Arial" w:hAnsi="Arial" w:cs="Arial"/>
                <w:b/>
              </w:rPr>
              <w:t>Tees-Exe line</w:t>
            </w:r>
            <w:r w:rsidRPr="00E63576">
              <w:rPr>
                <w:rFonts w:ascii="Arial" w:hAnsi="Arial" w:cs="Arial"/>
              </w:rPr>
              <w:t xml:space="preserve"> is </w:t>
            </w:r>
          </w:p>
        </w:tc>
        <w:tc>
          <w:tcPr>
            <w:tcW w:w="4082" w:type="dxa"/>
            <w:gridSpan w:val="2"/>
            <w:shd w:val="clear" w:color="auto" w:fill="auto"/>
          </w:tcPr>
          <w:p w14:paraId="02779E94" w14:textId="47767327" w:rsidR="00105C22" w:rsidRDefault="00C70E73" w:rsidP="00357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Drainage basin</w:t>
            </w:r>
            <w:r w:rsidR="00105C22">
              <w:rPr>
                <w:rFonts w:ascii="Arial" w:hAnsi="Arial" w:cs="Arial"/>
                <w:b/>
              </w:rPr>
              <w:t xml:space="preserve"> – </w:t>
            </w:r>
          </w:p>
          <w:p w14:paraId="70A3A080" w14:textId="45810A5E" w:rsidR="00C70E73" w:rsidRDefault="00C70E73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14:paraId="505139F2" w14:textId="2DC6CCF2" w:rsidR="00C70E73" w:rsidRDefault="00C70E73" w:rsidP="00357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  <w:p w14:paraId="3EB12227" w14:textId="3BB90AA4" w:rsidR="00105C22" w:rsidRDefault="00105C22" w:rsidP="003571BF">
            <w:pPr>
              <w:rPr>
                <w:rFonts w:ascii="Arial" w:hAnsi="Arial" w:cs="Arial"/>
              </w:rPr>
            </w:pPr>
          </w:p>
          <w:p w14:paraId="44DA090C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5728E509" w14:textId="1BEE7480" w:rsidR="00C70E73" w:rsidRDefault="00C70E73" w:rsidP="00357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  <w:p w14:paraId="25F81B08" w14:textId="7B99F888" w:rsidR="00105C22" w:rsidRDefault="00105C22" w:rsidP="003571BF">
            <w:pPr>
              <w:rPr>
                <w:rFonts w:ascii="Arial" w:hAnsi="Arial" w:cs="Arial"/>
              </w:rPr>
            </w:pPr>
          </w:p>
          <w:p w14:paraId="5CE07E2E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56E7683B" w14:textId="24CB0B71" w:rsidR="00C70E73" w:rsidRDefault="00C70E73" w:rsidP="00357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  <w:p w14:paraId="1C82B276" w14:textId="2B557F75" w:rsidR="00105C22" w:rsidRDefault="00105C22" w:rsidP="003571BF">
            <w:pPr>
              <w:rPr>
                <w:rFonts w:ascii="Arial" w:hAnsi="Arial" w:cs="Arial"/>
              </w:rPr>
            </w:pPr>
          </w:p>
          <w:p w14:paraId="0A076FB1" w14:textId="77777777" w:rsidR="00105C22" w:rsidRPr="00E63576" w:rsidRDefault="00105C22" w:rsidP="003571BF">
            <w:pPr>
              <w:rPr>
                <w:rFonts w:ascii="Arial" w:hAnsi="Arial" w:cs="Arial"/>
              </w:rPr>
            </w:pPr>
          </w:p>
          <w:p w14:paraId="528FA910" w14:textId="77777777" w:rsidR="00105C22" w:rsidRDefault="00C70E73" w:rsidP="00105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</w:p>
          <w:p w14:paraId="2BF3B3D8" w14:textId="5A549804" w:rsidR="00105C22" w:rsidRDefault="00105C22" w:rsidP="00105C22">
            <w:pPr>
              <w:rPr>
                <w:rFonts w:ascii="Arial" w:hAnsi="Arial" w:cs="Arial"/>
                <w:b/>
              </w:rPr>
            </w:pPr>
          </w:p>
          <w:p w14:paraId="7A58AC90" w14:textId="77777777" w:rsidR="00105C22" w:rsidRDefault="00105C22" w:rsidP="00105C22">
            <w:pPr>
              <w:rPr>
                <w:rFonts w:ascii="Arial" w:hAnsi="Arial" w:cs="Arial"/>
                <w:b/>
              </w:rPr>
            </w:pPr>
          </w:p>
          <w:p w14:paraId="176E20A4" w14:textId="77777777" w:rsidR="00C70E73" w:rsidRDefault="00C70E73" w:rsidP="00105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  <w:p w14:paraId="12074399" w14:textId="36E10BB8" w:rsidR="00105C22" w:rsidRDefault="00105C22" w:rsidP="00105C22">
            <w:pPr>
              <w:rPr>
                <w:rFonts w:ascii="Arial" w:hAnsi="Arial" w:cs="Arial"/>
              </w:rPr>
            </w:pPr>
          </w:p>
          <w:p w14:paraId="728B71F9" w14:textId="77777777" w:rsidR="00105C22" w:rsidRDefault="00105C22" w:rsidP="00105C22">
            <w:pPr>
              <w:rPr>
                <w:rFonts w:ascii="Arial" w:hAnsi="Arial" w:cs="Arial"/>
              </w:rPr>
            </w:pPr>
          </w:p>
          <w:p w14:paraId="546F92D8" w14:textId="76E6DF09" w:rsidR="00105C22" w:rsidRPr="00E63576" w:rsidRDefault="00105C22" w:rsidP="00105C22">
            <w:pPr>
              <w:rPr>
                <w:rFonts w:ascii="Arial" w:hAnsi="Arial" w:cs="Arial"/>
              </w:rPr>
            </w:pPr>
          </w:p>
        </w:tc>
      </w:tr>
      <w:tr w:rsidR="00C70E73" w:rsidRPr="003C2817" w14:paraId="3D294A46" w14:textId="77777777" w:rsidTr="003571BF">
        <w:trPr>
          <w:trHeight w:val="4005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9292DA" w14:textId="7B2E2058" w:rsidR="00C70E73" w:rsidRDefault="00C70E73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  <w:b/>
              </w:rPr>
              <w:t xml:space="preserve">long profile </w:t>
            </w:r>
            <w:r>
              <w:rPr>
                <w:rFonts w:ascii="Arial" w:hAnsi="Arial" w:cs="Arial"/>
              </w:rPr>
              <w:t xml:space="preserve">of a river is the gradient of a river from source to mouth. A </w:t>
            </w:r>
            <w:r>
              <w:rPr>
                <w:rFonts w:ascii="Arial" w:hAnsi="Arial" w:cs="Arial"/>
                <w:b/>
              </w:rPr>
              <w:t>concave shape</w:t>
            </w:r>
            <w:r>
              <w:rPr>
                <w:rFonts w:ascii="Arial" w:hAnsi="Arial" w:cs="Arial"/>
              </w:rPr>
              <w:t xml:space="preserve"> is the ideal </w:t>
            </w:r>
            <w:r>
              <w:rPr>
                <w:rFonts w:ascii="Arial" w:hAnsi="Arial" w:cs="Arial"/>
                <w:b/>
              </w:rPr>
              <w:t>long profile</w:t>
            </w:r>
            <w:r>
              <w:rPr>
                <w:rFonts w:ascii="Arial" w:hAnsi="Arial" w:cs="Arial"/>
              </w:rPr>
              <w:t xml:space="preserve">. The </w:t>
            </w:r>
            <w:r>
              <w:rPr>
                <w:rFonts w:ascii="Arial" w:hAnsi="Arial" w:cs="Arial"/>
                <w:b/>
              </w:rPr>
              <w:t xml:space="preserve">long profile </w:t>
            </w:r>
            <w:r>
              <w:rPr>
                <w:rFonts w:ascii="Arial" w:hAnsi="Arial" w:cs="Arial"/>
              </w:rPr>
              <w:t>of a river can typically be divided into three sections; the</w:t>
            </w:r>
          </w:p>
          <w:p w14:paraId="560C471D" w14:textId="192B02A6" w:rsidR="00105C22" w:rsidRDefault="00105C22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  <w:p w14:paraId="22116682" w14:textId="72D3C6D2" w:rsidR="00105C22" w:rsidRDefault="00105C22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  <w:p w14:paraId="417F636B" w14:textId="4F15E6E6" w:rsidR="00105C22" w:rsidRDefault="00105C22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  <w:p w14:paraId="741892C7" w14:textId="77777777" w:rsidR="00C70E73" w:rsidRDefault="00C70E73" w:rsidP="003571BF">
            <w:pPr>
              <w:rPr>
                <w:rFonts w:ascii="Arial" w:hAnsi="Arial" w:cs="Arial"/>
              </w:rPr>
            </w:pPr>
          </w:p>
          <w:p w14:paraId="6DC3D779" w14:textId="5CEAA787" w:rsidR="00C70E73" w:rsidRDefault="00C70E73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b/>
              </w:rPr>
              <w:t>cross profile</w:t>
            </w:r>
            <w:r>
              <w:rPr>
                <w:rFonts w:ascii="Arial" w:hAnsi="Arial" w:cs="Arial"/>
              </w:rPr>
              <w:t xml:space="preserve"> of a river is </w:t>
            </w:r>
          </w:p>
          <w:p w14:paraId="3129CFD8" w14:textId="2C17573B" w:rsidR="00105C22" w:rsidRDefault="00105C22" w:rsidP="003571BF">
            <w:pPr>
              <w:rPr>
                <w:rFonts w:ascii="Arial" w:hAnsi="Arial" w:cs="Arial"/>
              </w:rPr>
            </w:pPr>
          </w:p>
          <w:p w14:paraId="167A2A09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0D2E2E7A" w14:textId="4EA0748D" w:rsidR="00C70E73" w:rsidRDefault="00105C22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Typical features</w:t>
            </w:r>
          </w:p>
          <w:p w14:paraId="7CA41445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3FB9B8FD" w14:textId="67AB4634" w:rsidR="00C70E73" w:rsidRDefault="00C70E73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</w:t>
            </w:r>
          </w:p>
          <w:p w14:paraId="52FAA45D" w14:textId="43E81925" w:rsidR="00C70E73" w:rsidRDefault="00C70E73" w:rsidP="003571BF">
            <w:pPr>
              <w:rPr>
                <w:rFonts w:ascii="Arial" w:hAnsi="Arial" w:cs="Arial"/>
              </w:rPr>
            </w:pPr>
          </w:p>
          <w:p w14:paraId="3A197470" w14:textId="35F28310" w:rsidR="00105C22" w:rsidRDefault="00105C22" w:rsidP="003571BF">
            <w:pPr>
              <w:rPr>
                <w:rFonts w:ascii="Arial" w:hAnsi="Arial" w:cs="Arial"/>
              </w:rPr>
            </w:pPr>
          </w:p>
          <w:p w14:paraId="25C48213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4D6073EF" w14:textId="084C6F45" w:rsidR="00105C22" w:rsidRDefault="00105C22" w:rsidP="003571BF">
            <w:pPr>
              <w:rPr>
                <w:rFonts w:ascii="Arial" w:hAnsi="Arial" w:cs="Arial"/>
              </w:rPr>
            </w:pPr>
          </w:p>
          <w:p w14:paraId="77555C91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7480778C" w14:textId="760C3D81" w:rsidR="00C70E73" w:rsidRDefault="00C70E73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</w:t>
            </w:r>
          </w:p>
          <w:p w14:paraId="7F77280C" w14:textId="3DAA8D1C" w:rsidR="00C70E73" w:rsidRDefault="00C70E73" w:rsidP="003571BF">
            <w:pPr>
              <w:rPr>
                <w:rFonts w:ascii="Arial" w:hAnsi="Arial" w:cs="Arial"/>
              </w:rPr>
            </w:pPr>
          </w:p>
          <w:p w14:paraId="52F43054" w14:textId="7CEEF974" w:rsidR="00105C22" w:rsidRDefault="00105C22" w:rsidP="003571BF">
            <w:pPr>
              <w:rPr>
                <w:rFonts w:ascii="Arial" w:hAnsi="Arial" w:cs="Arial"/>
              </w:rPr>
            </w:pPr>
          </w:p>
          <w:p w14:paraId="76E4C967" w14:textId="7EBEC83F" w:rsidR="00105C22" w:rsidRDefault="00105C22" w:rsidP="003571BF">
            <w:pPr>
              <w:rPr>
                <w:rFonts w:ascii="Arial" w:hAnsi="Arial" w:cs="Arial"/>
              </w:rPr>
            </w:pPr>
          </w:p>
          <w:p w14:paraId="781525AD" w14:textId="5E534360" w:rsidR="00105C22" w:rsidRDefault="00105C22" w:rsidP="003571BF">
            <w:pPr>
              <w:rPr>
                <w:rFonts w:ascii="Arial" w:hAnsi="Arial" w:cs="Arial"/>
              </w:rPr>
            </w:pPr>
          </w:p>
          <w:p w14:paraId="7BDD5FB6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65FF893F" w14:textId="1741345E" w:rsidR="00105C22" w:rsidRDefault="00105C22" w:rsidP="003571BF">
            <w:pPr>
              <w:rPr>
                <w:rFonts w:ascii="Arial" w:hAnsi="Arial" w:cs="Arial"/>
              </w:rPr>
            </w:pPr>
          </w:p>
          <w:p w14:paraId="3B82C501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19484DAC" w14:textId="19CF0D63" w:rsidR="00C70E73" w:rsidRPr="00042E6C" w:rsidRDefault="00C70E73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5D875F6" w14:textId="77777777" w:rsidR="00C70E73" w:rsidRDefault="00C70E73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4a. </w:t>
            </w:r>
            <w:r>
              <w:rPr>
                <w:rFonts w:ascii="Arial" w:hAnsi="Arial" w:cs="Arial"/>
              </w:rPr>
              <w:t xml:space="preserve">There are </w:t>
            </w:r>
            <w:r w:rsidRPr="00BE320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042E6C">
              <w:rPr>
                <w:rFonts w:ascii="Arial" w:hAnsi="Arial" w:cs="Arial"/>
                <w:b/>
              </w:rPr>
              <w:t>fluvial processes</w:t>
            </w:r>
            <w:r>
              <w:rPr>
                <w:rFonts w:ascii="Arial" w:hAnsi="Arial" w:cs="Arial"/>
              </w:rPr>
              <w:t>:</w:t>
            </w:r>
          </w:p>
          <w:p w14:paraId="5C3213DD" w14:textId="77777777" w:rsidR="00C70E73" w:rsidRDefault="00C70E73" w:rsidP="00C70E7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Erosion (x4)</w:t>
            </w:r>
          </w:p>
          <w:p w14:paraId="0830F9A7" w14:textId="77777777" w:rsidR="00C70E73" w:rsidRDefault="00C70E73" w:rsidP="00C70E7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 (x4)</w:t>
            </w:r>
          </w:p>
          <w:p w14:paraId="59E63284" w14:textId="77777777" w:rsidR="00C70E73" w:rsidRDefault="00C70E73" w:rsidP="00C70E7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Deposition (x1)</w:t>
            </w:r>
          </w:p>
          <w:p w14:paraId="6F2CCA4B" w14:textId="77777777" w:rsidR="00C70E73" w:rsidRDefault="00C70E73" w:rsidP="003571BF">
            <w:pPr>
              <w:rPr>
                <w:rFonts w:ascii="Arial" w:hAnsi="Arial" w:cs="Arial"/>
              </w:rPr>
            </w:pPr>
          </w:p>
          <w:p w14:paraId="24597F02" w14:textId="77777777" w:rsidR="00C70E73" w:rsidRPr="00042E6C" w:rsidRDefault="00C70E73" w:rsidP="003571BF">
            <w:pPr>
              <w:rPr>
                <w:rFonts w:ascii="Arial" w:hAnsi="Arial" w:cs="Arial"/>
                <w:b/>
              </w:rPr>
            </w:pPr>
            <w:r w:rsidRPr="00042E6C">
              <w:rPr>
                <w:rFonts w:ascii="Arial" w:hAnsi="Arial" w:cs="Arial"/>
                <w:b/>
              </w:rPr>
              <w:t>Erosion</w:t>
            </w:r>
            <w:r>
              <w:rPr>
                <w:rFonts w:ascii="Arial" w:hAnsi="Arial" w:cs="Arial"/>
                <w:b/>
              </w:rPr>
              <w:t>:</w:t>
            </w:r>
          </w:p>
          <w:p w14:paraId="00E18AB9" w14:textId="37415EFD" w:rsidR="00C70E73" w:rsidRDefault="00C70E73" w:rsidP="003571BF">
            <w:pPr>
              <w:rPr>
                <w:rFonts w:ascii="Arial" w:hAnsi="Arial" w:cs="Arial"/>
              </w:rPr>
            </w:pPr>
          </w:p>
          <w:p w14:paraId="61E5E973" w14:textId="4C39BCF0" w:rsidR="00105C22" w:rsidRDefault="00105C22" w:rsidP="003571BF">
            <w:pPr>
              <w:rPr>
                <w:rFonts w:ascii="Arial" w:hAnsi="Arial" w:cs="Arial"/>
              </w:rPr>
            </w:pPr>
          </w:p>
          <w:p w14:paraId="5E122D0F" w14:textId="7A578B89" w:rsidR="00105C22" w:rsidRDefault="00105C22" w:rsidP="003571BF">
            <w:pPr>
              <w:rPr>
                <w:rFonts w:ascii="Arial" w:hAnsi="Arial" w:cs="Arial"/>
              </w:rPr>
            </w:pPr>
          </w:p>
          <w:p w14:paraId="0B9106FA" w14:textId="55C55034" w:rsidR="00105C22" w:rsidRDefault="00105C22" w:rsidP="003571BF">
            <w:pPr>
              <w:rPr>
                <w:rFonts w:ascii="Arial" w:hAnsi="Arial" w:cs="Arial"/>
              </w:rPr>
            </w:pPr>
          </w:p>
          <w:p w14:paraId="0DA2BB40" w14:textId="36F6505B" w:rsidR="00105C22" w:rsidRDefault="00105C22" w:rsidP="003571BF">
            <w:pPr>
              <w:rPr>
                <w:rFonts w:ascii="Arial" w:hAnsi="Arial" w:cs="Arial"/>
              </w:rPr>
            </w:pPr>
          </w:p>
          <w:p w14:paraId="22757F30" w14:textId="109D1CE5" w:rsidR="00105C22" w:rsidRDefault="00105C22" w:rsidP="003571BF">
            <w:pPr>
              <w:rPr>
                <w:rFonts w:ascii="Arial" w:hAnsi="Arial" w:cs="Arial"/>
              </w:rPr>
            </w:pPr>
          </w:p>
          <w:p w14:paraId="766A4977" w14:textId="669156FC" w:rsidR="00105C22" w:rsidRDefault="00105C22" w:rsidP="003571BF">
            <w:pPr>
              <w:rPr>
                <w:rFonts w:ascii="Arial" w:hAnsi="Arial" w:cs="Arial"/>
              </w:rPr>
            </w:pPr>
          </w:p>
          <w:p w14:paraId="70C2EC04" w14:textId="55C5167C" w:rsidR="00105C22" w:rsidRDefault="00105C22" w:rsidP="003571BF">
            <w:pPr>
              <w:rPr>
                <w:rFonts w:ascii="Arial" w:hAnsi="Arial" w:cs="Arial"/>
              </w:rPr>
            </w:pPr>
          </w:p>
          <w:p w14:paraId="04FC6CBD" w14:textId="62E45265" w:rsidR="00105C22" w:rsidRDefault="00105C22" w:rsidP="003571BF">
            <w:pPr>
              <w:rPr>
                <w:rFonts w:ascii="Arial" w:hAnsi="Arial" w:cs="Arial"/>
              </w:rPr>
            </w:pPr>
          </w:p>
          <w:p w14:paraId="6C39CE52" w14:textId="00AD13A2" w:rsidR="00105C22" w:rsidRDefault="00105C22" w:rsidP="003571BF">
            <w:pPr>
              <w:rPr>
                <w:rFonts w:ascii="Arial" w:hAnsi="Arial" w:cs="Arial"/>
              </w:rPr>
            </w:pPr>
          </w:p>
          <w:p w14:paraId="0AD6DA70" w14:textId="6F86B116" w:rsidR="00105C22" w:rsidRDefault="00105C22" w:rsidP="003571BF">
            <w:pPr>
              <w:rPr>
                <w:rFonts w:ascii="Arial" w:hAnsi="Arial" w:cs="Arial"/>
              </w:rPr>
            </w:pPr>
          </w:p>
          <w:p w14:paraId="1D447964" w14:textId="66F1ABD8" w:rsidR="00105C22" w:rsidRDefault="00105C22" w:rsidP="003571BF">
            <w:pPr>
              <w:rPr>
                <w:rFonts w:ascii="Arial" w:hAnsi="Arial" w:cs="Arial"/>
              </w:rPr>
            </w:pPr>
          </w:p>
          <w:p w14:paraId="605A7859" w14:textId="09C7EA58" w:rsidR="00105C22" w:rsidRDefault="00105C22" w:rsidP="003571BF">
            <w:pPr>
              <w:rPr>
                <w:rFonts w:ascii="Arial" w:hAnsi="Arial" w:cs="Arial"/>
              </w:rPr>
            </w:pPr>
          </w:p>
          <w:p w14:paraId="5575D6AF" w14:textId="24B9D191" w:rsidR="00105C22" w:rsidRDefault="00105C22" w:rsidP="003571BF">
            <w:pPr>
              <w:rPr>
                <w:rFonts w:ascii="Arial" w:hAnsi="Arial" w:cs="Arial"/>
              </w:rPr>
            </w:pPr>
          </w:p>
          <w:p w14:paraId="07A960ED" w14:textId="07F80EE3" w:rsidR="00105C22" w:rsidRDefault="00105C22" w:rsidP="003571BF">
            <w:pPr>
              <w:rPr>
                <w:rFonts w:ascii="Arial" w:hAnsi="Arial" w:cs="Arial"/>
              </w:rPr>
            </w:pPr>
          </w:p>
          <w:p w14:paraId="525FC313" w14:textId="3ECB9AFA" w:rsidR="00105C22" w:rsidRDefault="00105C22" w:rsidP="003571BF">
            <w:pPr>
              <w:rPr>
                <w:rFonts w:ascii="Arial" w:hAnsi="Arial" w:cs="Arial"/>
              </w:rPr>
            </w:pPr>
          </w:p>
          <w:p w14:paraId="240531F4" w14:textId="765A1BE7" w:rsidR="00105C22" w:rsidRDefault="00105C22" w:rsidP="003571BF">
            <w:pPr>
              <w:rPr>
                <w:rFonts w:ascii="Arial" w:hAnsi="Arial" w:cs="Arial"/>
              </w:rPr>
            </w:pPr>
          </w:p>
          <w:p w14:paraId="79ED6AF2" w14:textId="242CB3D6" w:rsidR="00105C22" w:rsidRDefault="00105C22" w:rsidP="003571BF">
            <w:pPr>
              <w:rPr>
                <w:rFonts w:ascii="Arial" w:hAnsi="Arial" w:cs="Arial"/>
              </w:rPr>
            </w:pPr>
          </w:p>
          <w:p w14:paraId="61FBDE33" w14:textId="168832FB" w:rsidR="00105C22" w:rsidRDefault="00105C22" w:rsidP="003571BF">
            <w:pPr>
              <w:rPr>
                <w:rFonts w:ascii="Arial" w:hAnsi="Arial" w:cs="Arial"/>
              </w:rPr>
            </w:pPr>
          </w:p>
          <w:p w14:paraId="0218829B" w14:textId="0157295D" w:rsidR="00105C22" w:rsidRDefault="00105C22" w:rsidP="003571BF">
            <w:pPr>
              <w:rPr>
                <w:rFonts w:ascii="Arial" w:hAnsi="Arial" w:cs="Arial"/>
              </w:rPr>
            </w:pPr>
          </w:p>
          <w:p w14:paraId="07DA78FB" w14:textId="635FF564" w:rsidR="00105C22" w:rsidRDefault="00105C22" w:rsidP="003571BF">
            <w:pPr>
              <w:rPr>
                <w:rFonts w:ascii="Arial" w:hAnsi="Arial" w:cs="Arial"/>
              </w:rPr>
            </w:pPr>
          </w:p>
          <w:p w14:paraId="7355DD97" w14:textId="4022DB39" w:rsidR="00105C22" w:rsidRDefault="00105C22" w:rsidP="003571BF">
            <w:pPr>
              <w:rPr>
                <w:rFonts w:ascii="Arial" w:hAnsi="Arial" w:cs="Arial"/>
              </w:rPr>
            </w:pPr>
          </w:p>
          <w:p w14:paraId="1440ECCE" w14:textId="19C95F2C" w:rsidR="00105C22" w:rsidRDefault="00105C22" w:rsidP="003571BF">
            <w:pPr>
              <w:rPr>
                <w:rFonts w:ascii="Arial" w:hAnsi="Arial" w:cs="Arial"/>
              </w:rPr>
            </w:pPr>
          </w:p>
          <w:p w14:paraId="5D54E7A2" w14:textId="1D472B17" w:rsidR="00105C22" w:rsidRDefault="00105C22" w:rsidP="003571BF">
            <w:pPr>
              <w:rPr>
                <w:rFonts w:ascii="Arial" w:hAnsi="Arial" w:cs="Arial"/>
              </w:rPr>
            </w:pPr>
          </w:p>
          <w:p w14:paraId="4E4CC0C9" w14:textId="718CB808" w:rsidR="00105C22" w:rsidRDefault="00105C22" w:rsidP="003571BF">
            <w:pPr>
              <w:rPr>
                <w:rFonts w:ascii="Arial" w:hAnsi="Arial" w:cs="Arial"/>
              </w:rPr>
            </w:pPr>
          </w:p>
          <w:p w14:paraId="3E7D0304" w14:textId="5CE990E2" w:rsidR="00105C22" w:rsidRDefault="00105C22" w:rsidP="003571BF">
            <w:pPr>
              <w:rPr>
                <w:rFonts w:ascii="Arial" w:hAnsi="Arial" w:cs="Arial"/>
              </w:rPr>
            </w:pPr>
          </w:p>
          <w:p w14:paraId="0768258B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79B7B854" w14:textId="1827698D" w:rsidR="00105C22" w:rsidRDefault="00105C22" w:rsidP="003571BF">
            <w:pPr>
              <w:rPr>
                <w:rFonts w:ascii="Arial" w:hAnsi="Arial" w:cs="Arial"/>
              </w:rPr>
            </w:pPr>
          </w:p>
          <w:p w14:paraId="3B090EFB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1AFB3092" w14:textId="23990698" w:rsidR="00C70E73" w:rsidRDefault="00C70E73" w:rsidP="00105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Transportation:</w:t>
            </w:r>
          </w:p>
          <w:p w14:paraId="409EBC40" w14:textId="24A8C495" w:rsidR="00105C22" w:rsidRDefault="00105C22" w:rsidP="00105C22">
            <w:pPr>
              <w:rPr>
                <w:rFonts w:ascii="Arial" w:hAnsi="Arial" w:cs="Arial"/>
                <w:b/>
              </w:rPr>
            </w:pPr>
          </w:p>
          <w:p w14:paraId="798A6017" w14:textId="4C955C00" w:rsidR="00105C22" w:rsidRDefault="00105C22" w:rsidP="00105C22">
            <w:pPr>
              <w:rPr>
                <w:rFonts w:ascii="Arial" w:hAnsi="Arial" w:cs="Arial"/>
                <w:b/>
              </w:rPr>
            </w:pPr>
          </w:p>
          <w:p w14:paraId="18F73967" w14:textId="5F61F03E" w:rsidR="00105C22" w:rsidRDefault="00105C22" w:rsidP="00105C22">
            <w:pPr>
              <w:rPr>
                <w:rFonts w:ascii="Arial" w:hAnsi="Arial" w:cs="Arial"/>
                <w:b/>
              </w:rPr>
            </w:pPr>
          </w:p>
          <w:p w14:paraId="4B4A73D5" w14:textId="024A8F25" w:rsidR="00105C22" w:rsidRDefault="00105C22" w:rsidP="00105C22">
            <w:pPr>
              <w:rPr>
                <w:rFonts w:ascii="Arial" w:hAnsi="Arial" w:cs="Arial"/>
                <w:b/>
              </w:rPr>
            </w:pPr>
          </w:p>
          <w:p w14:paraId="01622CFA" w14:textId="2E641E95" w:rsidR="00105C22" w:rsidRDefault="00105C22" w:rsidP="00105C22">
            <w:pPr>
              <w:rPr>
                <w:rFonts w:ascii="Arial" w:hAnsi="Arial" w:cs="Arial"/>
                <w:b/>
              </w:rPr>
            </w:pPr>
          </w:p>
          <w:p w14:paraId="51F60799" w14:textId="668E5E98" w:rsidR="00105C22" w:rsidRDefault="00105C22" w:rsidP="00105C22">
            <w:pPr>
              <w:rPr>
                <w:rFonts w:ascii="Arial" w:hAnsi="Arial" w:cs="Arial"/>
                <w:b/>
              </w:rPr>
            </w:pPr>
          </w:p>
          <w:p w14:paraId="7ECFE5DA" w14:textId="08B1C6F9" w:rsidR="00105C22" w:rsidRDefault="00105C22" w:rsidP="00105C22">
            <w:pPr>
              <w:rPr>
                <w:rFonts w:ascii="Arial" w:hAnsi="Arial" w:cs="Arial"/>
                <w:b/>
              </w:rPr>
            </w:pPr>
          </w:p>
          <w:p w14:paraId="272AEBCA" w14:textId="34A47A1A" w:rsidR="00105C22" w:rsidRDefault="00105C22" w:rsidP="00105C22">
            <w:pPr>
              <w:rPr>
                <w:rFonts w:ascii="Arial" w:hAnsi="Arial" w:cs="Arial"/>
                <w:b/>
              </w:rPr>
            </w:pPr>
          </w:p>
          <w:p w14:paraId="24ED097E" w14:textId="4174E724" w:rsidR="00105C22" w:rsidRDefault="00105C22" w:rsidP="00105C22">
            <w:pPr>
              <w:rPr>
                <w:rFonts w:ascii="Arial" w:hAnsi="Arial" w:cs="Arial"/>
                <w:b/>
              </w:rPr>
            </w:pPr>
          </w:p>
          <w:p w14:paraId="3CD418E9" w14:textId="2FCC6B67" w:rsidR="00105C22" w:rsidRDefault="00105C22" w:rsidP="00105C22">
            <w:pPr>
              <w:rPr>
                <w:rFonts w:ascii="Arial" w:hAnsi="Arial" w:cs="Arial"/>
                <w:b/>
              </w:rPr>
            </w:pPr>
          </w:p>
          <w:p w14:paraId="50411034" w14:textId="6B178729" w:rsidR="00105C22" w:rsidRDefault="00105C22" w:rsidP="00105C22">
            <w:pPr>
              <w:rPr>
                <w:rFonts w:ascii="Arial" w:hAnsi="Arial" w:cs="Arial"/>
                <w:b/>
              </w:rPr>
            </w:pPr>
          </w:p>
          <w:p w14:paraId="00A91BCC" w14:textId="729C03CC" w:rsidR="00105C22" w:rsidRDefault="00105C22" w:rsidP="00105C22">
            <w:pPr>
              <w:rPr>
                <w:rFonts w:ascii="Arial" w:hAnsi="Arial" w:cs="Arial"/>
                <w:b/>
              </w:rPr>
            </w:pPr>
          </w:p>
          <w:p w14:paraId="664AAD22" w14:textId="59E0D8AD" w:rsidR="00105C22" w:rsidRDefault="00105C22" w:rsidP="00105C22">
            <w:pPr>
              <w:rPr>
                <w:rFonts w:ascii="Arial" w:hAnsi="Arial" w:cs="Arial"/>
                <w:b/>
              </w:rPr>
            </w:pPr>
          </w:p>
          <w:p w14:paraId="21E55132" w14:textId="7568B7AA" w:rsidR="00105C22" w:rsidRDefault="00105C22" w:rsidP="00105C22">
            <w:pPr>
              <w:rPr>
                <w:rFonts w:ascii="Arial" w:hAnsi="Arial" w:cs="Arial"/>
                <w:b/>
              </w:rPr>
            </w:pPr>
          </w:p>
          <w:p w14:paraId="4D5AE00E" w14:textId="3252571F" w:rsidR="00105C22" w:rsidRDefault="00105C22" w:rsidP="00105C22">
            <w:pPr>
              <w:rPr>
                <w:rFonts w:ascii="Arial" w:hAnsi="Arial" w:cs="Arial"/>
                <w:b/>
              </w:rPr>
            </w:pPr>
          </w:p>
          <w:p w14:paraId="1BE51888" w14:textId="3EEACBD5" w:rsidR="00105C22" w:rsidRDefault="00105C22" w:rsidP="00105C22">
            <w:pPr>
              <w:rPr>
                <w:rFonts w:ascii="Arial" w:hAnsi="Arial" w:cs="Arial"/>
                <w:b/>
              </w:rPr>
            </w:pPr>
          </w:p>
          <w:p w14:paraId="509A8D95" w14:textId="543679D9" w:rsidR="00105C22" w:rsidRDefault="00105C22" w:rsidP="00105C22">
            <w:pPr>
              <w:rPr>
                <w:rFonts w:ascii="Arial" w:hAnsi="Arial" w:cs="Arial"/>
                <w:b/>
              </w:rPr>
            </w:pPr>
          </w:p>
          <w:p w14:paraId="48ED692D" w14:textId="56E8BA0A" w:rsidR="00105C22" w:rsidRDefault="00105C22" w:rsidP="00105C22">
            <w:pPr>
              <w:rPr>
                <w:rFonts w:ascii="Arial" w:hAnsi="Arial" w:cs="Arial"/>
                <w:b/>
              </w:rPr>
            </w:pPr>
          </w:p>
          <w:p w14:paraId="3935F18B" w14:textId="65802827" w:rsidR="00105C22" w:rsidRDefault="00105C22" w:rsidP="00105C22">
            <w:pPr>
              <w:rPr>
                <w:rFonts w:ascii="Arial" w:hAnsi="Arial" w:cs="Arial"/>
                <w:b/>
              </w:rPr>
            </w:pPr>
          </w:p>
          <w:p w14:paraId="00914507" w14:textId="6011BD63" w:rsidR="00105C22" w:rsidRDefault="00105C22" w:rsidP="00105C22">
            <w:pPr>
              <w:rPr>
                <w:rFonts w:ascii="Arial" w:hAnsi="Arial" w:cs="Arial"/>
                <w:b/>
              </w:rPr>
            </w:pPr>
          </w:p>
          <w:p w14:paraId="239B6060" w14:textId="1ACD06EA" w:rsidR="00105C22" w:rsidRDefault="00105C22" w:rsidP="00105C22">
            <w:pPr>
              <w:rPr>
                <w:rFonts w:ascii="Arial" w:hAnsi="Arial" w:cs="Arial"/>
                <w:b/>
              </w:rPr>
            </w:pPr>
          </w:p>
          <w:p w14:paraId="468EEFC9" w14:textId="7491D55F" w:rsidR="00105C22" w:rsidRDefault="00105C22" w:rsidP="00105C22">
            <w:pPr>
              <w:rPr>
                <w:rFonts w:ascii="Arial" w:hAnsi="Arial" w:cs="Arial"/>
                <w:b/>
              </w:rPr>
            </w:pPr>
          </w:p>
          <w:p w14:paraId="19B3982C" w14:textId="19E190CD" w:rsidR="00105C22" w:rsidRDefault="00105C22" w:rsidP="00105C22">
            <w:pPr>
              <w:rPr>
                <w:rFonts w:ascii="Arial" w:hAnsi="Arial" w:cs="Arial"/>
                <w:b/>
              </w:rPr>
            </w:pPr>
          </w:p>
          <w:p w14:paraId="7D7CC084" w14:textId="77777777" w:rsidR="00105C22" w:rsidRDefault="00105C22" w:rsidP="00105C22">
            <w:pPr>
              <w:rPr>
                <w:rFonts w:ascii="Arial" w:hAnsi="Arial" w:cs="Arial"/>
                <w:b/>
              </w:rPr>
            </w:pPr>
          </w:p>
          <w:p w14:paraId="5F95FF8F" w14:textId="187A04F1" w:rsidR="00105C22" w:rsidRDefault="00105C22" w:rsidP="00105C22">
            <w:pPr>
              <w:rPr>
                <w:rFonts w:ascii="Arial" w:hAnsi="Arial" w:cs="Arial"/>
                <w:b/>
              </w:rPr>
            </w:pPr>
          </w:p>
          <w:p w14:paraId="1C1C4BEC" w14:textId="04996352" w:rsidR="00105C22" w:rsidRDefault="00105C22" w:rsidP="00105C22">
            <w:pPr>
              <w:rPr>
                <w:rFonts w:ascii="Arial" w:hAnsi="Arial" w:cs="Arial"/>
                <w:b/>
              </w:rPr>
            </w:pPr>
          </w:p>
          <w:p w14:paraId="0B83F851" w14:textId="77777777" w:rsidR="00105C22" w:rsidRPr="002511D1" w:rsidRDefault="00105C22" w:rsidP="00105C22">
            <w:pPr>
              <w:rPr>
                <w:rFonts w:ascii="Arial" w:hAnsi="Arial" w:cs="Arial"/>
                <w:b/>
              </w:rPr>
            </w:pPr>
          </w:p>
          <w:p w14:paraId="31830EA2" w14:textId="77777777" w:rsidR="00C70E73" w:rsidRDefault="00C70E73" w:rsidP="003571BF">
            <w:pPr>
              <w:rPr>
                <w:rFonts w:ascii="Arial" w:hAnsi="Arial" w:cs="Arial"/>
                <w:b/>
              </w:rPr>
            </w:pPr>
          </w:p>
          <w:p w14:paraId="0BD51C2B" w14:textId="555DF62D" w:rsidR="00C70E73" w:rsidRPr="002511D1" w:rsidRDefault="00C70E73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Deposition</w:t>
            </w:r>
            <w:r>
              <w:rPr>
                <w:rFonts w:ascii="Arial" w:hAnsi="Arial" w:cs="Arial"/>
              </w:rPr>
              <w:t xml:space="preserve"> takes place when the river no longer has the </w:t>
            </w:r>
            <w:r w:rsidR="00105C22">
              <w:rPr>
                <w:rFonts w:ascii="Arial" w:hAnsi="Arial" w:cs="Arial"/>
              </w:rPr>
              <w:t xml:space="preserve">___________ </w:t>
            </w:r>
            <w:r>
              <w:rPr>
                <w:rFonts w:ascii="Arial" w:hAnsi="Arial" w:cs="Arial"/>
              </w:rPr>
              <w:t>to carry the sediment.</w:t>
            </w:r>
          </w:p>
        </w:tc>
        <w:tc>
          <w:tcPr>
            <w:tcW w:w="3798" w:type="dxa"/>
            <w:shd w:val="clear" w:color="auto" w:fill="auto"/>
          </w:tcPr>
          <w:p w14:paraId="1D994A66" w14:textId="77777777" w:rsidR="00105C22" w:rsidRDefault="00C70E73" w:rsidP="00357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5. I</w:t>
            </w:r>
            <w:r w:rsidR="00105C22">
              <w:rPr>
                <w:rFonts w:ascii="Arial" w:hAnsi="Arial" w:cs="Arial"/>
                <w:b/>
              </w:rPr>
              <w:t>S</w:t>
            </w:r>
          </w:p>
          <w:p w14:paraId="3EE6C895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2AD0504C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200CDAD4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63F7B4B9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09A663C2" w14:textId="6C26F7D4" w:rsidR="00C70E73" w:rsidRDefault="00C70E73" w:rsidP="003571BF">
            <w:pPr>
              <w:rPr>
                <w:rFonts w:ascii="Arial" w:hAnsi="Arial" w:cs="Arial"/>
              </w:rPr>
            </w:pPr>
          </w:p>
          <w:p w14:paraId="4F4DBD8D" w14:textId="77777777" w:rsidR="00C70E73" w:rsidRDefault="00C70E73" w:rsidP="003571BF">
            <w:pPr>
              <w:rPr>
                <w:rFonts w:ascii="Arial" w:hAnsi="Arial" w:cs="Arial"/>
              </w:rPr>
            </w:pPr>
          </w:p>
          <w:p w14:paraId="731972FB" w14:textId="77777777" w:rsidR="00105C22" w:rsidRDefault="00C70E73" w:rsidP="00357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</w:p>
          <w:p w14:paraId="3347F170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09434C43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7DC83D91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746DAD46" w14:textId="16BABF68" w:rsidR="00C70E73" w:rsidRDefault="00C70E73" w:rsidP="003571BF">
            <w:pPr>
              <w:rPr>
                <w:rFonts w:ascii="Arial" w:hAnsi="Arial" w:cs="Arial"/>
              </w:rPr>
            </w:pPr>
          </w:p>
          <w:p w14:paraId="154DA897" w14:textId="5F4957FC" w:rsidR="00F254E0" w:rsidRDefault="00F254E0" w:rsidP="003571BF">
            <w:pPr>
              <w:rPr>
                <w:rFonts w:ascii="Arial" w:hAnsi="Arial" w:cs="Arial"/>
              </w:rPr>
            </w:pPr>
          </w:p>
          <w:p w14:paraId="1BC1420E" w14:textId="77777777" w:rsidR="00F254E0" w:rsidRDefault="00F254E0" w:rsidP="003571BF">
            <w:pPr>
              <w:rPr>
                <w:rFonts w:ascii="Arial" w:hAnsi="Arial" w:cs="Arial"/>
              </w:rPr>
            </w:pPr>
          </w:p>
          <w:p w14:paraId="2E9D5B94" w14:textId="77777777" w:rsidR="00C70E73" w:rsidRDefault="00C70E73" w:rsidP="003571BF">
            <w:pPr>
              <w:rPr>
                <w:rFonts w:ascii="Arial" w:hAnsi="Arial" w:cs="Arial"/>
              </w:rPr>
            </w:pPr>
          </w:p>
          <w:p w14:paraId="65CF0E10" w14:textId="01B1A583" w:rsidR="00C70E73" w:rsidRDefault="00105C22" w:rsidP="003571BF">
            <w:pPr>
              <w:rPr>
                <w:rFonts w:ascii="Arial" w:hAnsi="Arial" w:cs="Arial"/>
                <w:b/>
                <w:bCs/>
              </w:rPr>
            </w:pPr>
            <w:r w:rsidRPr="00105C22">
              <w:rPr>
                <w:rFonts w:ascii="Arial" w:hAnsi="Arial" w:cs="Arial"/>
                <w:b/>
                <w:bCs/>
              </w:rPr>
              <w:t>G</w:t>
            </w:r>
          </w:p>
          <w:p w14:paraId="172751C2" w14:textId="5A7837AD" w:rsidR="00105C22" w:rsidRDefault="00105C22" w:rsidP="003571BF">
            <w:pPr>
              <w:rPr>
                <w:rFonts w:ascii="Arial" w:hAnsi="Arial" w:cs="Arial"/>
                <w:b/>
                <w:bCs/>
              </w:rPr>
            </w:pPr>
          </w:p>
          <w:p w14:paraId="50FCBB2B" w14:textId="0AA539DD" w:rsidR="00105C22" w:rsidRDefault="00105C22" w:rsidP="003571BF">
            <w:pPr>
              <w:rPr>
                <w:rFonts w:ascii="Arial" w:hAnsi="Arial" w:cs="Arial"/>
                <w:b/>
                <w:bCs/>
              </w:rPr>
            </w:pPr>
          </w:p>
          <w:p w14:paraId="7FA99392" w14:textId="278F4266" w:rsidR="00105C22" w:rsidRDefault="00105C22" w:rsidP="003571BF">
            <w:pPr>
              <w:rPr>
                <w:rFonts w:ascii="Arial" w:hAnsi="Arial" w:cs="Arial"/>
                <w:b/>
                <w:bCs/>
              </w:rPr>
            </w:pPr>
          </w:p>
          <w:p w14:paraId="3DF30E5C" w14:textId="77777777" w:rsidR="00105C22" w:rsidRPr="00105C22" w:rsidRDefault="00105C22" w:rsidP="003571BF">
            <w:pPr>
              <w:rPr>
                <w:rFonts w:ascii="Arial" w:hAnsi="Arial" w:cs="Arial"/>
                <w:b/>
                <w:bCs/>
              </w:rPr>
            </w:pPr>
          </w:p>
          <w:p w14:paraId="535B58B9" w14:textId="77777777" w:rsidR="00C70E73" w:rsidRDefault="00C70E73" w:rsidP="003571BF">
            <w:pPr>
              <w:rPr>
                <w:rFonts w:ascii="Arial" w:hAnsi="Arial" w:cs="Arial"/>
              </w:rPr>
            </w:pPr>
          </w:p>
          <w:p w14:paraId="0769ECBD" w14:textId="77777777" w:rsidR="00105C22" w:rsidRDefault="00C70E73" w:rsidP="00357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  <w:p w14:paraId="2BD2ECE7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3903CC84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11CDFA14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5865E9BE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1AC40429" w14:textId="783FB7BE" w:rsidR="00105C22" w:rsidRDefault="00105C22" w:rsidP="003571BF">
            <w:pPr>
              <w:rPr>
                <w:rFonts w:ascii="Arial" w:hAnsi="Arial" w:cs="Arial"/>
              </w:rPr>
            </w:pPr>
          </w:p>
          <w:p w14:paraId="3F78F7D3" w14:textId="1EC8209D" w:rsidR="00105C22" w:rsidRDefault="00105C22" w:rsidP="003571BF">
            <w:pPr>
              <w:rPr>
                <w:rFonts w:ascii="Arial" w:hAnsi="Arial" w:cs="Arial"/>
              </w:rPr>
            </w:pPr>
          </w:p>
          <w:p w14:paraId="7E97DB08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72679409" w14:textId="6CE06997" w:rsidR="00C70E73" w:rsidRDefault="00C70E73" w:rsidP="003571BF">
            <w:pPr>
              <w:rPr>
                <w:rFonts w:ascii="Arial" w:hAnsi="Arial" w:cs="Arial"/>
              </w:rPr>
            </w:pPr>
          </w:p>
          <w:p w14:paraId="0AA70D84" w14:textId="77777777" w:rsidR="00C70E73" w:rsidRDefault="00C70E73" w:rsidP="003571BF">
            <w:pPr>
              <w:rPr>
                <w:rFonts w:ascii="Arial" w:hAnsi="Arial" w:cs="Arial"/>
              </w:rPr>
            </w:pPr>
          </w:p>
          <w:p w14:paraId="5A8B98D4" w14:textId="600FCEF4" w:rsidR="00105C22" w:rsidRPr="00F254E0" w:rsidRDefault="00C70E73" w:rsidP="00357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Riffles</w:t>
            </w:r>
            <w:r>
              <w:rPr>
                <w:rFonts w:ascii="Arial" w:hAnsi="Arial" w:cs="Arial"/>
              </w:rPr>
              <w:t xml:space="preserve"> are shallow turbulent portions whereas </w:t>
            </w:r>
            <w:r>
              <w:rPr>
                <w:rFonts w:ascii="Arial" w:hAnsi="Arial" w:cs="Arial"/>
                <w:b/>
              </w:rPr>
              <w:t>pools</w:t>
            </w:r>
            <w:r>
              <w:rPr>
                <w:rFonts w:ascii="Arial" w:hAnsi="Arial" w:cs="Arial"/>
              </w:rPr>
              <w:t xml:space="preserve"> are deep efficient portions of the river. These lead to the development of meanders.</w:t>
            </w:r>
          </w:p>
          <w:p w14:paraId="56047C4B" w14:textId="46ECE973" w:rsidR="00C70E73" w:rsidRPr="00105C22" w:rsidRDefault="00105C22" w:rsidP="003571BF">
            <w:pPr>
              <w:rPr>
                <w:rFonts w:ascii="Arial" w:hAnsi="Arial" w:cs="Arial"/>
                <w:b/>
                <w:bCs/>
              </w:rPr>
            </w:pPr>
            <w:r w:rsidRPr="00105C22">
              <w:rPr>
                <w:rFonts w:ascii="Arial" w:hAnsi="Arial" w:cs="Arial"/>
                <w:b/>
                <w:bCs/>
              </w:rPr>
              <w:lastRenderedPageBreak/>
              <w:t>OBL</w:t>
            </w:r>
          </w:p>
          <w:p w14:paraId="2B278486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5EF512E4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61FDB6FB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03C1574E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29079727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2F027670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1DAA5BFA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6616485F" w14:textId="77777777" w:rsidR="00105C22" w:rsidRDefault="00C70E73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b/>
              </w:rPr>
              <w:t>floodplain</w:t>
            </w:r>
            <w:r>
              <w:rPr>
                <w:rFonts w:ascii="Arial" w:hAnsi="Arial" w:cs="Arial"/>
              </w:rPr>
              <w:t xml:space="preserve"> is</w:t>
            </w:r>
          </w:p>
          <w:p w14:paraId="4BF5B334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1833750E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6E9770AF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05211DB2" w14:textId="40E847BD" w:rsidR="00C70E73" w:rsidRDefault="00C70E73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They are formed by migration of meanders (lateral erosion) which in turn erodes the valley side. The extent of the erosion is marked by a </w:t>
            </w:r>
            <w:r w:rsidR="00105C22">
              <w:rPr>
                <w:rFonts w:ascii="Arial" w:hAnsi="Arial" w:cs="Arial"/>
              </w:rPr>
              <w:t>_______</w:t>
            </w:r>
            <w:proofErr w:type="gramStart"/>
            <w:r w:rsidR="00105C22">
              <w:rPr>
                <w:rFonts w:ascii="Arial" w:hAnsi="Arial" w:cs="Arial"/>
              </w:rPr>
              <w:t>_.</w:t>
            </w:r>
            <w:r>
              <w:rPr>
                <w:rFonts w:ascii="Arial" w:hAnsi="Arial" w:cs="Arial"/>
              </w:rPr>
              <w:t>line</w:t>
            </w:r>
            <w:proofErr w:type="gramEnd"/>
            <w:r>
              <w:rPr>
                <w:rFonts w:ascii="Arial" w:hAnsi="Arial" w:cs="Arial"/>
              </w:rPr>
              <w:t xml:space="preserve">. The deposition of silt during times of flood builds up a layer of </w:t>
            </w:r>
            <w:r w:rsidRPr="003C2817">
              <w:rPr>
                <w:rFonts w:ascii="Arial" w:hAnsi="Arial" w:cs="Arial"/>
                <w:b/>
              </w:rPr>
              <w:t>fertile alluvium</w:t>
            </w:r>
            <w:r>
              <w:rPr>
                <w:rFonts w:ascii="Arial" w:hAnsi="Arial" w:cs="Arial"/>
              </w:rPr>
              <w:t>.</w:t>
            </w:r>
          </w:p>
          <w:p w14:paraId="627CDDF9" w14:textId="77777777" w:rsidR="00C70E73" w:rsidRDefault="00C70E73" w:rsidP="003571BF">
            <w:pPr>
              <w:rPr>
                <w:rFonts w:ascii="Arial" w:hAnsi="Arial" w:cs="Arial"/>
              </w:rPr>
            </w:pPr>
          </w:p>
          <w:p w14:paraId="58E78C6E" w14:textId="2A150104" w:rsidR="00C70E73" w:rsidRPr="00105C22" w:rsidRDefault="00105C22" w:rsidP="003571BF">
            <w:pPr>
              <w:rPr>
                <w:rFonts w:ascii="Arial" w:hAnsi="Arial" w:cs="Arial"/>
                <w:b/>
                <w:bCs/>
              </w:rPr>
            </w:pPr>
            <w:r w:rsidRPr="00105C22">
              <w:rPr>
                <w:rFonts w:ascii="Arial" w:hAnsi="Arial" w:cs="Arial"/>
                <w:b/>
                <w:bCs/>
              </w:rPr>
              <w:t>L</w:t>
            </w:r>
          </w:p>
          <w:p w14:paraId="3872E87D" w14:textId="77777777" w:rsidR="00105C22" w:rsidRDefault="00105C22" w:rsidP="003571BF">
            <w:pPr>
              <w:rPr>
                <w:rFonts w:ascii="Arial" w:hAnsi="Arial" w:cs="Arial"/>
                <w:b/>
              </w:rPr>
            </w:pPr>
          </w:p>
          <w:p w14:paraId="64D1CD10" w14:textId="46FBAD57" w:rsidR="00105C22" w:rsidRDefault="00105C22" w:rsidP="003571BF">
            <w:pPr>
              <w:rPr>
                <w:rFonts w:ascii="Arial" w:hAnsi="Arial" w:cs="Arial"/>
                <w:b/>
              </w:rPr>
            </w:pPr>
          </w:p>
          <w:p w14:paraId="4035C117" w14:textId="693D6B11" w:rsidR="00105C22" w:rsidRDefault="00105C22" w:rsidP="003571BF">
            <w:pPr>
              <w:rPr>
                <w:rFonts w:ascii="Arial" w:hAnsi="Arial" w:cs="Arial"/>
                <w:b/>
              </w:rPr>
            </w:pPr>
          </w:p>
          <w:p w14:paraId="7441519A" w14:textId="08E46667" w:rsidR="00105C22" w:rsidRDefault="00105C22" w:rsidP="003571BF">
            <w:pPr>
              <w:rPr>
                <w:rFonts w:ascii="Arial" w:hAnsi="Arial" w:cs="Arial"/>
                <w:b/>
              </w:rPr>
            </w:pPr>
          </w:p>
          <w:p w14:paraId="3D392ECC" w14:textId="77777777" w:rsidR="00105C22" w:rsidRDefault="00105C22" w:rsidP="003571BF">
            <w:pPr>
              <w:rPr>
                <w:rFonts w:ascii="Arial" w:hAnsi="Arial" w:cs="Arial"/>
                <w:b/>
              </w:rPr>
            </w:pPr>
          </w:p>
          <w:p w14:paraId="343383CC" w14:textId="77777777" w:rsidR="00105C22" w:rsidRDefault="00105C22" w:rsidP="003571BF">
            <w:pPr>
              <w:rPr>
                <w:rFonts w:ascii="Arial" w:hAnsi="Arial" w:cs="Arial"/>
                <w:b/>
              </w:rPr>
            </w:pPr>
          </w:p>
          <w:p w14:paraId="0686E58A" w14:textId="77777777" w:rsidR="00C70E73" w:rsidRDefault="00C70E73" w:rsidP="00357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14:paraId="7C2F61A5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68B52EB8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45A4F345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26F92D34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2422E903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648FEB12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4C7A3235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18A9D922" w14:textId="77777777" w:rsidR="00105C22" w:rsidRDefault="00105C22" w:rsidP="003571BF">
            <w:pPr>
              <w:rPr>
                <w:rFonts w:ascii="Arial" w:hAnsi="Arial" w:cs="Arial"/>
              </w:rPr>
            </w:pPr>
          </w:p>
          <w:p w14:paraId="04FEC71D" w14:textId="06E4F579" w:rsidR="00105C22" w:rsidRPr="003C2817" w:rsidRDefault="00105C22" w:rsidP="003571BF">
            <w:pPr>
              <w:rPr>
                <w:rFonts w:ascii="Arial" w:hAnsi="Arial" w:cs="Arial"/>
              </w:rPr>
            </w:pPr>
          </w:p>
        </w:tc>
      </w:tr>
    </w:tbl>
    <w:p w14:paraId="05980EF4" w14:textId="77777777" w:rsidR="00105C22" w:rsidRDefault="00105C22" w:rsidP="00535B0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2441F8A" w14:textId="77777777" w:rsidR="00105C22" w:rsidRDefault="00105C22" w:rsidP="00535B0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41440C5" w14:textId="77777777" w:rsidR="00105C22" w:rsidRDefault="00105C22" w:rsidP="00535B0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620DFBD" w14:textId="77777777" w:rsidR="00105C22" w:rsidRDefault="00105C22" w:rsidP="00535B0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6B98518" w14:textId="77777777" w:rsidR="00105C22" w:rsidRDefault="00105C22" w:rsidP="00535B0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7BD3AD4" w14:textId="77777777" w:rsidR="00105C22" w:rsidRDefault="00105C22" w:rsidP="00535B0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D5D0CB2" w14:textId="77777777" w:rsidR="00105C22" w:rsidRDefault="00105C22" w:rsidP="00535B0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84407B" w14:textId="77777777" w:rsidR="00105C22" w:rsidRDefault="00105C22" w:rsidP="00535B0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1840E09" w14:textId="77777777" w:rsidR="00105C22" w:rsidRDefault="00105C22" w:rsidP="00535B0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D96B46A" w14:textId="77777777" w:rsidR="00105C22" w:rsidRDefault="00105C22" w:rsidP="00535B0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D01092F" w14:textId="77777777" w:rsidR="00105C22" w:rsidRDefault="00105C22" w:rsidP="00535B0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6747F37" w14:textId="77777777" w:rsidR="00105C22" w:rsidRDefault="00105C22" w:rsidP="00535B0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DAFF471" w14:textId="77777777" w:rsidR="00105C22" w:rsidRDefault="00105C22" w:rsidP="00535B0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5991B3" w14:textId="77777777" w:rsidR="00105C22" w:rsidRDefault="00105C22" w:rsidP="00535B0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BE078E3" w14:textId="77777777" w:rsidR="00105C22" w:rsidRDefault="00105C22" w:rsidP="00535B0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DD20DD1" w14:textId="15377717" w:rsidR="00C70E73" w:rsidRDefault="00C70E73" w:rsidP="00535B0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River flooding and management</w:t>
      </w:r>
    </w:p>
    <w:p w14:paraId="73C03DDD" w14:textId="769440BE" w:rsidR="00C70E73" w:rsidRDefault="00C70E73" w:rsidP="00535B0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568"/>
        <w:gridCol w:w="1557"/>
        <w:gridCol w:w="853"/>
        <w:gridCol w:w="1273"/>
        <w:gridCol w:w="3795"/>
      </w:tblGrid>
      <w:tr w:rsidR="00C70E73" w:rsidRPr="001D324C" w14:paraId="3EF7359E" w14:textId="77777777" w:rsidTr="00C70E73">
        <w:trPr>
          <w:trHeight w:val="726"/>
        </w:trPr>
        <w:tc>
          <w:tcPr>
            <w:tcW w:w="2972" w:type="dxa"/>
            <w:gridSpan w:val="2"/>
            <w:shd w:val="clear" w:color="auto" w:fill="auto"/>
          </w:tcPr>
          <w:p w14:paraId="3112416B" w14:textId="3D8A538A" w:rsidR="00C70E73" w:rsidRPr="001D324C" w:rsidRDefault="00C70E73" w:rsidP="00357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1a. </w:t>
            </w:r>
            <w:r w:rsidRPr="001D324C">
              <w:rPr>
                <w:rFonts w:ascii="Arial" w:hAnsi="Arial" w:cs="Arial"/>
                <w:b/>
                <w:sz w:val="24"/>
                <w:szCs w:val="24"/>
              </w:rPr>
              <w:t xml:space="preserve">Flooding </w:t>
            </w:r>
            <w:r w:rsidRPr="001D324C">
              <w:rPr>
                <w:rFonts w:ascii="Arial" w:hAnsi="Arial" w:cs="Arial"/>
                <w:sz w:val="24"/>
                <w:szCs w:val="24"/>
              </w:rPr>
              <w:t xml:space="preserve">is </w:t>
            </w:r>
          </w:p>
        </w:tc>
        <w:tc>
          <w:tcPr>
            <w:tcW w:w="7478" w:type="dxa"/>
            <w:gridSpan w:val="4"/>
            <w:shd w:val="clear" w:color="auto" w:fill="auto"/>
          </w:tcPr>
          <w:p w14:paraId="246482B6" w14:textId="77777777" w:rsidR="00C70E73" w:rsidRPr="001D324C" w:rsidRDefault="00C70E73" w:rsidP="00357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1b. </w:t>
            </w:r>
            <w:r w:rsidRPr="001D324C">
              <w:rPr>
                <w:rFonts w:ascii="Arial" w:hAnsi="Arial" w:cs="Arial"/>
                <w:sz w:val="24"/>
                <w:szCs w:val="24"/>
              </w:rPr>
              <w:t xml:space="preserve">Both </w:t>
            </w:r>
            <w:r w:rsidRPr="001D324C">
              <w:rPr>
                <w:rFonts w:ascii="Arial" w:hAnsi="Arial" w:cs="Arial"/>
                <w:b/>
                <w:sz w:val="24"/>
                <w:szCs w:val="24"/>
              </w:rPr>
              <w:t>physical</w:t>
            </w:r>
            <w:r w:rsidRPr="001D324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1D324C">
              <w:rPr>
                <w:rFonts w:ascii="Arial" w:hAnsi="Arial" w:cs="Arial"/>
                <w:b/>
                <w:sz w:val="24"/>
                <w:szCs w:val="24"/>
              </w:rPr>
              <w:t>human</w:t>
            </w:r>
            <w:r w:rsidRPr="001D324C">
              <w:rPr>
                <w:rFonts w:ascii="Arial" w:hAnsi="Arial" w:cs="Arial"/>
                <w:sz w:val="24"/>
                <w:szCs w:val="24"/>
              </w:rPr>
              <w:t xml:space="preserve"> factors increase flood risk. Flood risk increases when stores of water (wetlands, forests) are removed meaning more water will end up in the river channel. In </w:t>
            </w:r>
            <w:proofErr w:type="gramStart"/>
            <w:r w:rsidRPr="001D324C">
              <w:rPr>
                <w:rFonts w:ascii="Arial" w:hAnsi="Arial" w:cs="Arial"/>
                <w:sz w:val="24"/>
                <w:szCs w:val="24"/>
              </w:rPr>
              <w:t>addition</w:t>
            </w:r>
            <w:proofErr w:type="gramEnd"/>
            <w:r w:rsidRPr="001D324C">
              <w:rPr>
                <w:rFonts w:ascii="Arial" w:hAnsi="Arial" w:cs="Arial"/>
                <w:sz w:val="24"/>
                <w:szCs w:val="24"/>
              </w:rPr>
              <w:t xml:space="preserve"> flood risk increases when surface runoff is increased. </w:t>
            </w:r>
          </w:p>
        </w:tc>
      </w:tr>
      <w:tr w:rsidR="00C70E73" w:rsidRPr="001D324C" w14:paraId="23AACB0A" w14:textId="77777777" w:rsidTr="00C70E73">
        <w:trPr>
          <w:trHeight w:val="797"/>
        </w:trPr>
        <w:tc>
          <w:tcPr>
            <w:tcW w:w="2972" w:type="dxa"/>
            <w:gridSpan w:val="2"/>
            <w:shd w:val="clear" w:color="auto" w:fill="auto"/>
          </w:tcPr>
          <w:p w14:paraId="66471D1D" w14:textId="77777777" w:rsidR="00105C22" w:rsidRDefault="00C70E73" w:rsidP="00357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1c. </w:t>
            </w:r>
            <w:r w:rsidRPr="001D324C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1D324C">
              <w:rPr>
                <w:rFonts w:ascii="Arial" w:hAnsi="Arial" w:cs="Arial"/>
                <w:b/>
                <w:sz w:val="24"/>
                <w:szCs w:val="24"/>
              </w:rPr>
              <w:t>river flood</w:t>
            </w:r>
            <w:r w:rsidRPr="001D324C">
              <w:rPr>
                <w:rFonts w:ascii="Arial" w:hAnsi="Arial" w:cs="Arial"/>
                <w:sz w:val="24"/>
                <w:szCs w:val="24"/>
              </w:rPr>
              <w:t xml:space="preserve"> occurs</w:t>
            </w:r>
          </w:p>
          <w:p w14:paraId="715DE884" w14:textId="77777777" w:rsidR="00105C22" w:rsidRDefault="00105C22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055F01" w14:textId="77777777" w:rsidR="00105C22" w:rsidRDefault="00105C22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11601B" w14:textId="77777777" w:rsidR="00105C22" w:rsidRDefault="00105C22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2407F3" w14:textId="77777777" w:rsidR="00105C22" w:rsidRDefault="00105C22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DA4238" w14:textId="77777777" w:rsidR="00105C22" w:rsidRDefault="00105C22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D0BC66" w14:textId="3751BD5C" w:rsidR="00C70E73" w:rsidRPr="001D324C" w:rsidRDefault="00C70E73" w:rsidP="0035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32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3" w:type="dxa"/>
            <w:gridSpan w:val="3"/>
            <w:vMerge w:val="restart"/>
            <w:shd w:val="clear" w:color="auto" w:fill="auto"/>
          </w:tcPr>
          <w:p w14:paraId="5ED87244" w14:textId="23A58606" w:rsidR="00C70E73" w:rsidRPr="001D324C" w:rsidRDefault="00C70E73" w:rsidP="00357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2a. </w:t>
            </w:r>
            <w:r w:rsidR="00105C22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 w:rsidRPr="001D324C">
              <w:rPr>
                <w:rFonts w:ascii="Arial" w:hAnsi="Arial" w:cs="Arial"/>
                <w:b/>
                <w:sz w:val="24"/>
                <w:szCs w:val="24"/>
              </w:rPr>
              <w:t>Physical factors</w:t>
            </w:r>
            <w:r w:rsidRPr="001D324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BCA8DCC" w14:textId="230EF766" w:rsidR="00C70E73" w:rsidRPr="001D324C" w:rsidRDefault="00C70E73" w:rsidP="00105C2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vMerge w:val="restart"/>
            <w:shd w:val="clear" w:color="auto" w:fill="auto"/>
          </w:tcPr>
          <w:p w14:paraId="39DE63E3" w14:textId="17685625" w:rsidR="00C70E73" w:rsidRPr="001D324C" w:rsidRDefault="00C70E73" w:rsidP="00105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2b. </w:t>
            </w:r>
            <w:r w:rsidR="00105C22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 w:rsidRPr="001D324C">
              <w:rPr>
                <w:rFonts w:ascii="Arial" w:hAnsi="Arial" w:cs="Arial"/>
                <w:b/>
                <w:sz w:val="24"/>
                <w:szCs w:val="24"/>
              </w:rPr>
              <w:t>Human factors</w:t>
            </w:r>
            <w:r w:rsidRPr="001D324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C70E73" w:rsidRPr="001D324C" w14:paraId="6172E808" w14:textId="77777777" w:rsidTr="00C70E73">
        <w:trPr>
          <w:trHeight w:val="2175"/>
        </w:trPr>
        <w:tc>
          <w:tcPr>
            <w:tcW w:w="2972" w:type="dxa"/>
            <w:gridSpan w:val="2"/>
            <w:shd w:val="clear" w:color="auto" w:fill="auto"/>
          </w:tcPr>
          <w:p w14:paraId="6A3C14B9" w14:textId="64A97721" w:rsidR="00C70E73" w:rsidRDefault="00C70E73" w:rsidP="00357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3a. </w:t>
            </w:r>
            <w:r w:rsidRPr="001D324C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1D324C">
              <w:rPr>
                <w:rFonts w:ascii="Arial" w:hAnsi="Arial" w:cs="Arial"/>
                <w:b/>
                <w:sz w:val="24"/>
                <w:szCs w:val="24"/>
              </w:rPr>
              <w:t>hydrograph</w:t>
            </w:r>
            <w:r w:rsidRPr="001D324C">
              <w:rPr>
                <w:rFonts w:ascii="Arial" w:hAnsi="Arial" w:cs="Arial"/>
                <w:sz w:val="24"/>
                <w:szCs w:val="24"/>
              </w:rPr>
              <w:t xml:space="preserve"> is </w:t>
            </w:r>
          </w:p>
          <w:p w14:paraId="544C15BD" w14:textId="05EACAF5" w:rsidR="00105C22" w:rsidRDefault="00105C22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78BD92" w14:textId="020D5618" w:rsidR="00105C22" w:rsidRDefault="00105C22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AC9835" w14:textId="7C57F9A7" w:rsidR="00105C22" w:rsidRDefault="00105C22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168B0" w14:textId="67778C93" w:rsidR="00105C22" w:rsidRDefault="00105C22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58DF42" w14:textId="1C79CA7C" w:rsidR="00105C22" w:rsidRDefault="00105C22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9B2EB" w14:textId="173199DF" w:rsidR="00105C22" w:rsidRDefault="00105C22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E8B1D6" w14:textId="4DFB56ED" w:rsidR="00105C22" w:rsidRDefault="00105C22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42A96D" w14:textId="1E6A8095" w:rsidR="00105C22" w:rsidRDefault="00105C22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D3A0A1" w14:textId="2FC62BC9" w:rsidR="00105C22" w:rsidRDefault="00105C22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8A9C0E" w14:textId="77777777" w:rsidR="00105C22" w:rsidRDefault="00105C22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FC6DD3" w14:textId="5C0E1516" w:rsidR="00105C22" w:rsidRDefault="00105C22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4BDA3D" w14:textId="77777777" w:rsidR="00105C22" w:rsidRPr="001D324C" w:rsidRDefault="00105C22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C2AA46" w14:textId="77777777" w:rsidR="00C70E73" w:rsidRDefault="00C70E73" w:rsidP="003571BF">
            <w:pPr>
              <w:rPr>
                <w:rFonts w:ascii="Arial" w:hAnsi="Arial" w:cs="Arial"/>
                <w:sz w:val="24"/>
                <w:szCs w:val="24"/>
              </w:rPr>
            </w:pPr>
            <w:r w:rsidRPr="001D324C">
              <w:rPr>
                <w:rFonts w:ascii="Arial" w:hAnsi="Arial" w:cs="Arial"/>
                <w:b/>
                <w:sz w:val="24"/>
                <w:szCs w:val="24"/>
              </w:rPr>
              <w:t>Lag time</w:t>
            </w:r>
            <w:r w:rsidRPr="001D324C">
              <w:rPr>
                <w:rFonts w:ascii="Arial" w:hAnsi="Arial" w:cs="Arial"/>
                <w:sz w:val="24"/>
                <w:szCs w:val="24"/>
              </w:rPr>
              <w:t xml:space="preserve"> is </w:t>
            </w:r>
          </w:p>
          <w:p w14:paraId="3C15CAF4" w14:textId="2B17BB2C" w:rsidR="00105C22" w:rsidRDefault="00105C22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745A3B" w14:textId="32B65BB5" w:rsidR="00105C22" w:rsidRDefault="00105C22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E8F32B" w14:textId="3BC565E1" w:rsidR="00105C22" w:rsidRDefault="00105C22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2377E" w14:textId="77777777" w:rsidR="00105C22" w:rsidRDefault="00105C22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B62D9E" w14:textId="77777777" w:rsidR="00105C22" w:rsidRDefault="00105C22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8AC2A3" w14:textId="77777777" w:rsidR="00105C22" w:rsidRDefault="00105C22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2540B8" w14:textId="77777777" w:rsidR="00105C22" w:rsidRDefault="00105C22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C279BD" w14:textId="77777777" w:rsidR="00105C22" w:rsidRDefault="00105C22" w:rsidP="003571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F3F219" w14:textId="5130A1F8" w:rsidR="00105C22" w:rsidRPr="001D324C" w:rsidRDefault="00105C22" w:rsidP="003571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/>
            <w:shd w:val="clear" w:color="auto" w:fill="auto"/>
          </w:tcPr>
          <w:p w14:paraId="329B6A59" w14:textId="77777777" w:rsidR="00C70E73" w:rsidRPr="001D324C" w:rsidRDefault="00C70E73" w:rsidP="003571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14:paraId="0F4B93D4" w14:textId="77777777" w:rsidR="00C70E73" w:rsidRPr="001D324C" w:rsidRDefault="00C70E73" w:rsidP="003571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E73" w:rsidRPr="001D324C" w14:paraId="1408EFBB" w14:textId="77777777" w:rsidTr="00C70E73">
        <w:tc>
          <w:tcPr>
            <w:tcW w:w="6655" w:type="dxa"/>
            <w:gridSpan w:val="5"/>
            <w:shd w:val="clear" w:color="auto" w:fill="auto"/>
          </w:tcPr>
          <w:p w14:paraId="103C67B5" w14:textId="77777777" w:rsidR="00C70E73" w:rsidRPr="001D324C" w:rsidRDefault="00C70E73" w:rsidP="00357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3b. </w:t>
            </w:r>
            <w:r w:rsidRPr="001D324C">
              <w:rPr>
                <w:rFonts w:ascii="Arial" w:hAnsi="Arial" w:cs="Arial"/>
                <w:sz w:val="24"/>
                <w:szCs w:val="24"/>
              </w:rPr>
              <w:t>The shape of a hydrograph is affected by rainfall and drainage basin characteristics.</w:t>
            </w:r>
          </w:p>
        </w:tc>
        <w:tc>
          <w:tcPr>
            <w:tcW w:w="3795" w:type="dxa"/>
            <w:vMerge w:val="restart"/>
            <w:shd w:val="clear" w:color="auto" w:fill="auto"/>
          </w:tcPr>
          <w:p w14:paraId="78633456" w14:textId="77777777" w:rsidR="00C70E73" w:rsidRPr="001D324C" w:rsidRDefault="00C70E73" w:rsidP="00357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4a. </w:t>
            </w:r>
            <w:r w:rsidRPr="001D324C">
              <w:rPr>
                <w:rFonts w:ascii="Arial" w:hAnsi="Arial" w:cs="Arial"/>
                <w:sz w:val="24"/>
                <w:szCs w:val="24"/>
              </w:rPr>
              <w:t xml:space="preserve">When considering flood management options </w:t>
            </w:r>
            <w:r w:rsidRPr="001D324C">
              <w:rPr>
                <w:rFonts w:ascii="Arial" w:hAnsi="Arial" w:cs="Arial"/>
                <w:b/>
                <w:sz w:val="24"/>
                <w:szCs w:val="24"/>
              </w:rPr>
              <w:t>costs</w:t>
            </w:r>
            <w:r w:rsidRPr="001D324C">
              <w:rPr>
                <w:rFonts w:ascii="Arial" w:hAnsi="Arial" w:cs="Arial"/>
                <w:sz w:val="24"/>
                <w:szCs w:val="24"/>
              </w:rPr>
              <w:t xml:space="preserve"> need to be weighed against the </w:t>
            </w:r>
            <w:r w:rsidRPr="001D324C">
              <w:rPr>
                <w:rFonts w:ascii="Arial" w:hAnsi="Arial" w:cs="Arial"/>
                <w:b/>
                <w:sz w:val="24"/>
                <w:szCs w:val="24"/>
              </w:rPr>
              <w:t>benefits</w:t>
            </w:r>
            <w:r w:rsidRPr="001D324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0DBC02E" w14:textId="77777777" w:rsidR="00C70E73" w:rsidRPr="001D324C" w:rsidRDefault="00C70E73" w:rsidP="003571BF">
            <w:pPr>
              <w:rPr>
                <w:rFonts w:ascii="Arial" w:hAnsi="Arial" w:cs="Arial"/>
                <w:sz w:val="24"/>
                <w:szCs w:val="24"/>
              </w:rPr>
            </w:pPr>
            <w:r w:rsidRPr="001D324C">
              <w:rPr>
                <w:rFonts w:ascii="Arial" w:hAnsi="Arial" w:cs="Arial"/>
                <w:b/>
                <w:sz w:val="24"/>
                <w:szCs w:val="24"/>
              </w:rPr>
              <w:t>Costs</w:t>
            </w:r>
            <w:r w:rsidRPr="001D324C">
              <w:rPr>
                <w:rFonts w:ascii="Arial" w:hAnsi="Arial" w:cs="Arial"/>
                <w:sz w:val="24"/>
                <w:szCs w:val="24"/>
              </w:rPr>
              <w:t xml:space="preserve"> – financial cost &amp; impact on the environment.</w:t>
            </w:r>
          </w:p>
          <w:p w14:paraId="59685EC7" w14:textId="77777777" w:rsidR="00C70E73" w:rsidRPr="001D324C" w:rsidRDefault="00C70E73" w:rsidP="003571BF">
            <w:pPr>
              <w:rPr>
                <w:rFonts w:ascii="Arial" w:hAnsi="Arial" w:cs="Arial"/>
                <w:sz w:val="24"/>
                <w:szCs w:val="24"/>
              </w:rPr>
            </w:pPr>
            <w:r w:rsidRPr="001D324C">
              <w:rPr>
                <w:rFonts w:ascii="Arial" w:hAnsi="Arial" w:cs="Arial"/>
                <w:b/>
                <w:sz w:val="24"/>
                <w:szCs w:val="24"/>
              </w:rPr>
              <w:t>Benefits</w:t>
            </w:r>
            <w:r w:rsidRPr="001D324C">
              <w:rPr>
                <w:rFonts w:ascii="Arial" w:hAnsi="Arial" w:cs="Arial"/>
                <w:sz w:val="24"/>
                <w:szCs w:val="24"/>
              </w:rPr>
              <w:t xml:space="preserve"> – financial savings made by preventing the flood &amp; environmental improvements.</w:t>
            </w:r>
          </w:p>
        </w:tc>
      </w:tr>
      <w:tr w:rsidR="00C70E73" w:rsidRPr="001D324C" w14:paraId="0EBCB2AE" w14:textId="77777777" w:rsidTr="00C70E73">
        <w:tc>
          <w:tcPr>
            <w:tcW w:w="2404" w:type="dxa"/>
            <w:shd w:val="clear" w:color="auto" w:fill="auto"/>
          </w:tcPr>
          <w:p w14:paraId="35E1A0F1" w14:textId="77777777" w:rsidR="00C70E73" w:rsidRPr="001D324C" w:rsidRDefault="00C70E73" w:rsidP="0035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324C">
              <w:rPr>
                <w:rFonts w:ascii="Arial" w:hAnsi="Arial" w:cs="Arial"/>
                <w:b/>
                <w:sz w:val="24"/>
                <w:szCs w:val="24"/>
              </w:rPr>
              <w:t>Characteristic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2BE80662" w14:textId="77777777" w:rsidR="00C70E73" w:rsidRPr="001D324C" w:rsidRDefault="00C70E73" w:rsidP="0035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324C">
              <w:rPr>
                <w:rFonts w:ascii="Arial" w:hAnsi="Arial" w:cs="Arial"/>
                <w:b/>
                <w:sz w:val="24"/>
                <w:szCs w:val="24"/>
              </w:rPr>
              <w:t>Short lag time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F49A65A" w14:textId="77777777" w:rsidR="00C70E73" w:rsidRPr="001D324C" w:rsidRDefault="00C70E73" w:rsidP="003571BF">
            <w:pPr>
              <w:rPr>
                <w:rFonts w:ascii="Arial" w:hAnsi="Arial" w:cs="Arial"/>
                <w:sz w:val="24"/>
                <w:szCs w:val="24"/>
              </w:rPr>
            </w:pPr>
            <w:r w:rsidRPr="001D324C">
              <w:rPr>
                <w:rFonts w:ascii="Arial" w:hAnsi="Arial" w:cs="Arial"/>
                <w:b/>
                <w:sz w:val="24"/>
                <w:szCs w:val="24"/>
              </w:rPr>
              <w:t>Long lag time</w:t>
            </w:r>
          </w:p>
        </w:tc>
        <w:tc>
          <w:tcPr>
            <w:tcW w:w="3795" w:type="dxa"/>
            <w:vMerge/>
            <w:shd w:val="clear" w:color="auto" w:fill="auto"/>
          </w:tcPr>
          <w:p w14:paraId="477FD935" w14:textId="77777777" w:rsidR="00C70E73" w:rsidRPr="001D324C" w:rsidRDefault="00C70E73" w:rsidP="003571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E73" w:rsidRPr="001D324C" w14:paraId="013505EA" w14:textId="77777777" w:rsidTr="00C70E73">
        <w:tc>
          <w:tcPr>
            <w:tcW w:w="2404" w:type="dxa"/>
            <w:shd w:val="clear" w:color="auto" w:fill="auto"/>
          </w:tcPr>
          <w:p w14:paraId="781F6A51" w14:textId="77777777" w:rsidR="00C70E73" w:rsidRPr="001D324C" w:rsidRDefault="00C70E73" w:rsidP="0035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324C">
              <w:rPr>
                <w:rFonts w:ascii="Arial" w:hAnsi="Arial" w:cs="Arial"/>
                <w:b/>
                <w:sz w:val="24"/>
                <w:szCs w:val="24"/>
              </w:rPr>
              <w:t>Basin size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683E8C9A" w14:textId="18BD83BD" w:rsidR="00C70E73" w:rsidRPr="001D324C" w:rsidRDefault="00C70E73" w:rsidP="003571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2A4CE6E" w14:textId="3F050D25" w:rsidR="00C70E73" w:rsidRPr="001D324C" w:rsidRDefault="00C70E73" w:rsidP="003571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14:paraId="47902DAC" w14:textId="77777777" w:rsidR="00C70E73" w:rsidRPr="001D324C" w:rsidRDefault="00C70E73" w:rsidP="003571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E73" w:rsidRPr="001D324C" w14:paraId="571AEC66" w14:textId="77777777" w:rsidTr="00C70E73">
        <w:tc>
          <w:tcPr>
            <w:tcW w:w="2404" w:type="dxa"/>
            <w:shd w:val="clear" w:color="auto" w:fill="auto"/>
          </w:tcPr>
          <w:p w14:paraId="6A30A118" w14:textId="77777777" w:rsidR="00C70E73" w:rsidRPr="001D324C" w:rsidRDefault="00C70E73" w:rsidP="0035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324C">
              <w:rPr>
                <w:rFonts w:ascii="Arial" w:hAnsi="Arial" w:cs="Arial"/>
                <w:b/>
                <w:sz w:val="24"/>
                <w:szCs w:val="24"/>
              </w:rPr>
              <w:t>Rock type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66A113AC" w14:textId="55A6AEA7" w:rsidR="00C70E73" w:rsidRPr="001D324C" w:rsidRDefault="00C70E73" w:rsidP="003571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C7C9FC0" w14:textId="7BED3DF2" w:rsidR="00C70E73" w:rsidRPr="001D324C" w:rsidRDefault="00C70E73" w:rsidP="003571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14:paraId="640962A9" w14:textId="77777777" w:rsidR="00C70E73" w:rsidRPr="001D324C" w:rsidRDefault="00C70E73" w:rsidP="003571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E73" w:rsidRPr="001D324C" w14:paraId="18601926" w14:textId="77777777" w:rsidTr="00C70E73">
        <w:tc>
          <w:tcPr>
            <w:tcW w:w="2404" w:type="dxa"/>
            <w:shd w:val="clear" w:color="auto" w:fill="auto"/>
          </w:tcPr>
          <w:p w14:paraId="3EEBDA53" w14:textId="77777777" w:rsidR="00C70E73" w:rsidRPr="001D324C" w:rsidRDefault="00C70E73" w:rsidP="0035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324C">
              <w:rPr>
                <w:rFonts w:ascii="Arial" w:hAnsi="Arial" w:cs="Arial"/>
                <w:b/>
                <w:sz w:val="24"/>
                <w:szCs w:val="24"/>
              </w:rPr>
              <w:t>Land use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792370C0" w14:textId="79641178" w:rsidR="00C70E73" w:rsidRPr="001D324C" w:rsidRDefault="00C70E73" w:rsidP="003571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5FA96458" w14:textId="2CAAF0D3" w:rsidR="00C70E73" w:rsidRPr="001D324C" w:rsidRDefault="00C70E73" w:rsidP="003571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14:paraId="007B61B5" w14:textId="77777777" w:rsidR="00C70E73" w:rsidRPr="001D324C" w:rsidRDefault="00C70E73" w:rsidP="003571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E73" w:rsidRPr="001D324C" w14:paraId="27FE0B6A" w14:textId="77777777" w:rsidTr="00C70E73">
        <w:tc>
          <w:tcPr>
            <w:tcW w:w="2404" w:type="dxa"/>
            <w:shd w:val="clear" w:color="auto" w:fill="auto"/>
          </w:tcPr>
          <w:p w14:paraId="39B189B8" w14:textId="77777777" w:rsidR="00C70E73" w:rsidRPr="001D324C" w:rsidRDefault="00C70E73" w:rsidP="0035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324C">
              <w:rPr>
                <w:rFonts w:ascii="Arial" w:hAnsi="Arial" w:cs="Arial"/>
                <w:b/>
                <w:sz w:val="24"/>
                <w:szCs w:val="24"/>
              </w:rPr>
              <w:t>Relief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6AFD1EB0" w14:textId="57C22C5C" w:rsidR="00C70E73" w:rsidRPr="001D324C" w:rsidRDefault="00C70E73" w:rsidP="003571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B8F28FF" w14:textId="5B86B194" w:rsidR="00C70E73" w:rsidRPr="001D324C" w:rsidRDefault="00C70E73" w:rsidP="003571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14:paraId="0E247736" w14:textId="77777777" w:rsidR="00C70E73" w:rsidRPr="001D324C" w:rsidRDefault="00C70E73" w:rsidP="003571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E73" w:rsidRPr="001D324C" w14:paraId="40ADC795" w14:textId="77777777" w:rsidTr="00C70E73">
        <w:tc>
          <w:tcPr>
            <w:tcW w:w="2404" w:type="dxa"/>
            <w:shd w:val="clear" w:color="auto" w:fill="auto"/>
          </w:tcPr>
          <w:p w14:paraId="5808AF35" w14:textId="77777777" w:rsidR="00C70E73" w:rsidRPr="001D324C" w:rsidRDefault="00C70E73" w:rsidP="0035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324C">
              <w:rPr>
                <w:rFonts w:ascii="Arial" w:hAnsi="Arial" w:cs="Arial"/>
                <w:b/>
                <w:sz w:val="24"/>
                <w:szCs w:val="24"/>
              </w:rPr>
              <w:t>Soil moisture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60366BF4" w14:textId="5BD3FC14" w:rsidR="00C70E73" w:rsidRPr="001D324C" w:rsidRDefault="00C70E73" w:rsidP="003571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2D85878" w14:textId="42954511" w:rsidR="00C70E73" w:rsidRPr="001D324C" w:rsidRDefault="00C70E73" w:rsidP="003571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14:paraId="60C6AB7D" w14:textId="77777777" w:rsidR="00C70E73" w:rsidRPr="001D324C" w:rsidRDefault="00C70E73" w:rsidP="003571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E73" w:rsidRPr="001D324C" w14:paraId="091A421F" w14:textId="77777777" w:rsidTr="00C70E73">
        <w:tc>
          <w:tcPr>
            <w:tcW w:w="2404" w:type="dxa"/>
            <w:shd w:val="clear" w:color="auto" w:fill="auto"/>
          </w:tcPr>
          <w:p w14:paraId="65CE6B8E" w14:textId="77777777" w:rsidR="00C70E73" w:rsidRPr="001D324C" w:rsidRDefault="00C70E73" w:rsidP="00357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324C">
              <w:rPr>
                <w:rFonts w:ascii="Arial" w:hAnsi="Arial" w:cs="Arial"/>
                <w:b/>
                <w:sz w:val="24"/>
                <w:szCs w:val="24"/>
              </w:rPr>
              <w:t>Rainfall intensity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3B010AEA" w14:textId="41A38627" w:rsidR="00C70E73" w:rsidRPr="001D324C" w:rsidRDefault="00C70E73" w:rsidP="003571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20C952A" w14:textId="6A55F207" w:rsidR="00C70E73" w:rsidRPr="001D324C" w:rsidRDefault="00C70E73" w:rsidP="003571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14:paraId="27C34427" w14:textId="77777777" w:rsidR="00C70E73" w:rsidRPr="001D324C" w:rsidRDefault="00C70E73" w:rsidP="003571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E73" w:rsidRPr="001D324C" w14:paraId="489BFCD1" w14:textId="77777777" w:rsidTr="00C70E73">
        <w:trPr>
          <w:trHeight w:val="892"/>
        </w:trPr>
        <w:tc>
          <w:tcPr>
            <w:tcW w:w="10450" w:type="dxa"/>
            <w:gridSpan w:val="6"/>
            <w:shd w:val="clear" w:color="auto" w:fill="auto"/>
          </w:tcPr>
          <w:p w14:paraId="4F674A58" w14:textId="2D4E5E7D" w:rsidR="00C70E73" w:rsidRPr="001D324C" w:rsidRDefault="00C70E73" w:rsidP="00357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4b. </w:t>
            </w:r>
            <w:r w:rsidRPr="001D324C">
              <w:rPr>
                <w:rFonts w:ascii="Arial" w:hAnsi="Arial" w:cs="Arial"/>
                <w:b/>
                <w:sz w:val="24"/>
                <w:szCs w:val="24"/>
              </w:rPr>
              <w:t>Hard engineering</w:t>
            </w:r>
            <w:r w:rsidRPr="001D324C">
              <w:rPr>
                <w:rFonts w:ascii="Arial" w:hAnsi="Arial" w:cs="Arial"/>
                <w:sz w:val="24"/>
                <w:szCs w:val="24"/>
              </w:rPr>
              <w:t xml:space="preserve"> involves using</w:t>
            </w:r>
          </w:p>
        </w:tc>
      </w:tr>
      <w:tr w:rsidR="00C70E73" w:rsidRPr="001D324C" w14:paraId="5FE1303C" w14:textId="77777777" w:rsidTr="00C70E73">
        <w:trPr>
          <w:trHeight w:val="416"/>
        </w:trPr>
        <w:tc>
          <w:tcPr>
            <w:tcW w:w="10450" w:type="dxa"/>
            <w:gridSpan w:val="6"/>
            <w:shd w:val="clear" w:color="auto" w:fill="auto"/>
          </w:tcPr>
          <w:p w14:paraId="211F206D" w14:textId="57ACED4C" w:rsidR="00105C22" w:rsidRDefault="00C70E73" w:rsidP="00105C2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4c </w:t>
            </w:r>
            <w:r w:rsidRPr="001D324C">
              <w:rPr>
                <w:rFonts w:ascii="Arial" w:hAnsi="Arial" w:cs="Arial"/>
                <w:b/>
                <w:sz w:val="24"/>
                <w:szCs w:val="24"/>
              </w:rPr>
              <w:t>Dams &amp; reservoirs</w:t>
            </w:r>
            <w:r w:rsidRPr="001D324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9270A55" w14:textId="77777777" w:rsidR="00105C22" w:rsidRDefault="00105C22" w:rsidP="00105C2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8C9309F" w14:textId="77777777" w:rsidR="00105C22" w:rsidRDefault="00105C22" w:rsidP="00105C2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D7F1475" w14:textId="2266E9DA" w:rsidR="00C70E73" w:rsidRDefault="00C70E73" w:rsidP="00105C2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260ADD" w14:textId="6EC9E09E" w:rsidR="00105C22" w:rsidRDefault="00105C22" w:rsidP="00105C2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BAEF2E" w14:textId="77777777" w:rsidR="00F254E0" w:rsidRPr="001D324C" w:rsidRDefault="00F254E0" w:rsidP="00105C2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E5BBEF" w14:textId="736C1127" w:rsidR="00C70E73" w:rsidRPr="00F254E0" w:rsidRDefault="00C70E73" w:rsidP="00F254E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24C">
              <w:rPr>
                <w:rFonts w:ascii="Arial" w:hAnsi="Arial" w:cs="Arial"/>
                <w:b/>
                <w:sz w:val="24"/>
                <w:szCs w:val="24"/>
              </w:rPr>
              <w:lastRenderedPageBreak/>
              <w:t>Channel straightening</w:t>
            </w:r>
          </w:p>
          <w:p w14:paraId="13DAED22" w14:textId="2A692504" w:rsidR="00F254E0" w:rsidRDefault="00F254E0" w:rsidP="00F254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BDC2F4" w14:textId="70ECBC77" w:rsidR="00F254E0" w:rsidRDefault="00F254E0" w:rsidP="00F254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07196A" w14:textId="3E542404" w:rsidR="00F254E0" w:rsidRDefault="00F254E0" w:rsidP="00F254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68891" w14:textId="77777777" w:rsidR="00F254E0" w:rsidRDefault="00F254E0" w:rsidP="00F254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7F7DB9" w14:textId="77777777" w:rsidR="00F254E0" w:rsidRPr="00F254E0" w:rsidRDefault="00F254E0" w:rsidP="00F254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DC6C22" w14:textId="15AE2B90" w:rsidR="00C70E73" w:rsidRDefault="00C70E73" w:rsidP="00F254E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324C">
              <w:rPr>
                <w:rFonts w:ascii="Arial" w:hAnsi="Arial" w:cs="Arial"/>
                <w:b/>
                <w:sz w:val="24"/>
                <w:szCs w:val="24"/>
              </w:rPr>
              <w:t>Embankments</w:t>
            </w:r>
          </w:p>
          <w:p w14:paraId="55C9E5BD" w14:textId="3BDE2FCF" w:rsidR="00F254E0" w:rsidRDefault="00F254E0" w:rsidP="00F25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DCFD0D" w14:textId="19E4C84C" w:rsidR="00F254E0" w:rsidRDefault="00F254E0" w:rsidP="00F25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E4C6A6" w14:textId="7BA5D399" w:rsidR="00F254E0" w:rsidRDefault="00F254E0" w:rsidP="00F25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B39A2E" w14:textId="3C2EAB75" w:rsidR="00F254E0" w:rsidRDefault="00F254E0" w:rsidP="00F25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746BB0" w14:textId="77777777" w:rsidR="00F254E0" w:rsidRPr="00F254E0" w:rsidRDefault="00F254E0" w:rsidP="00F25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2D304B" w14:textId="1D963D47" w:rsidR="00F254E0" w:rsidRPr="00F254E0" w:rsidRDefault="00C70E73" w:rsidP="00F254E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324C">
              <w:rPr>
                <w:rFonts w:ascii="Arial" w:hAnsi="Arial" w:cs="Arial"/>
                <w:b/>
                <w:sz w:val="24"/>
                <w:szCs w:val="24"/>
              </w:rPr>
              <w:t>Flood relief channels</w:t>
            </w:r>
          </w:p>
          <w:p w14:paraId="27B99AB8" w14:textId="1C9E9596" w:rsidR="00F254E0" w:rsidRDefault="00F254E0" w:rsidP="00F25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DD4FCC" w14:textId="674AF057" w:rsidR="00F254E0" w:rsidRDefault="00F254E0" w:rsidP="00F25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F33264" w14:textId="4CE0F8AD" w:rsidR="00F254E0" w:rsidRDefault="00F254E0" w:rsidP="00F25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B0D039" w14:textId="33311092" w:rsidR="00F254E0" w:rsidRDefault="00F254E0" w:rsidP="00F25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AA9349" w14:textId="58E1F7B8" w:rsidR="00C70E73" w:rsidRPr="001D324C" w:rsidRDefault="00C70E73" w:rsidP="00F254E0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E73" w:rsidRPr="007C7E25" w14:paraId="089905C1" w14:textId="77777777" w:rsidTr="00C70E73">
        <w:tc>
          <w:tcPr>
            <w:tcW w:w="10450" w:type="dxa"/>
            <w:gridSpan w:val="6"/>
            <w:shd w:val="clear" w:color="auto" w:fill="auto"/>
          </w:tcPr>
          <w:p w14:paraId="47773D47" w14:textId="77777777" w:rsidR="00C70E73" w:rsidRDefault="00C70E73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5a. </w:t>
            </w:r>
            <w:r w:rsidRPr="007C7E25">
              <w:rPr>
                <w:rFonts w:ascii="Arial" w:hAnsi="Arial" w:cs="Arial"/>
                <w:b/>
              </w:rPr>
              <w:t xml:space="preserve">Soft engineering </w:t>
            </w:r>
            <w:r w:rsidRPr="007C7E25">
              <w:rPr>
                <w:rFonts w:ascii="Arial" w:hAnsi="Arial" w:cs="Arial"/>
              </w:rPr>
              <w:t xml:space="preserve">involves working with </w:t>
            </w:r>
          </w:p>
          <w:p w14:paraId="1608F05B" w14:textId="77777777" w:rsidR="00F254E0" w:rsidRDefault="00F254E0" w:rsidP="003571BF">
            <w:pPr>
              <w:rPr>
                <w:rFonts w:ascii="Arial" w:hAnsi="Arial" w:cs="Arial"/>
              </w:rPr>
            </w:pPr>
          </w:p>
          <w:p w14:paraId="538B3D5A" w14:textId="77777777" w:rsidR="00F254E0" w:rsidRDefault="00F254E0" w:rsidP="003571BF">
            <w:pPr>
              <w:rPr>
                <w:rFonts w:ascii="Arial" w:hAnsi="Arial" w:cs="Arial"/>
              </w:rPr>
            </w:pPr>
          </w:p>
          <w:p w14:paraId="47535417" w14:textId="77777777" w:rsidR="00F254E0" w:rsidRDefault="00F254E0" w:rsidP="003571BF">
            <w:pPr>
              <w:rPr>
                <w:rFonts w:ascii="Arial" w:hAnsi="Arial" w:cs="Arial"/>
              </w:rPr>
            </w:pPr>
          </w:p>
          <w:p w14:paraId="5D044A08" w14:textId="1FBD96EA" w:rsidR="00F254E0" w:rsidRPr="007C7E25" w:rsidRDefault="00F254E0" w:rsidP="003571BF">
            <w:pPr>
              <w:rPr>
                <w:rFonts w:ascii="Arial" w:hAnsi="Arial" w:cs="Arial"/>
              </w:rPr>
            </w:pPr>
          </w:p>
        </w:tc>
      </w:tr>
      <w:tr w:rsidR="00C70E73" w:rsidRPr="00922A9A" w14:paraId="3878A67B" w14:textId="77777777" w:rsidTr="00C70E73">
        <w:trPr>
          <w:trHeight w:val="1841"/>
        </w:trPr>
        <w:tc>
          <w:tcPr>
            <w:tcW w:w="5382" w:type="dxa"/>
            <w:gridSpan w:val="4"/>
            <w:shd w:val="clear" w:color="auto" w:fill="auto"/>
          </w:tcPr>
          <w:p w14:paraId="5F927E11" w14:textId="77777777" w:rsidR="00C70E73" w:rsidRDefault="00C70E73" w:rsidP="00F2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5b. </w:t>
            </w:r>
            <w:r w:rsidRPr="007C7E25">
              <w:rPr>
                <w:rFonts w:ascii="Arial" w:hAnsi="Arial" w:cs="Arial"/>
                <w:b/>
              </w:rPr>
              <w:t>Afforestation</w:t>
            </w:r>
            <w:r w:rsidRPr="007C7E25">
              <w:rPr>
                <w:rFonts w:ascii="Arial" w:hAnsi="Arial" w:cs="Arial"/>
              </w:rPr>
              <w:t>:</w:t>
            </w:r>
          </w:p>
          <w:p w14:paraId="6FBCBA1E" w14:textId="77777777" w:rsidR="00F254E0" w:rsidRDefault="00F254E0" w:rsidP="00F254E0">
            <w:pPr>
              <w:rPr>
                <w:rFonts w:ascii="Arial" w:hAnsi="Arial" w:cs="Arial"/>
              </w:rPr>
            </w:pPr>
          </w:p>
          <w:p w14:paraId="5D813E50" w14:textId="77777777" w:rsidR="00F254E0" w:rsidRDefault="00F254E0" w:rsidP="00F254E0">
            <w:pPr>
              <w:rPr>
                <w:rFonts w:ascii="Arial" w:hAnsi="Arial" w:cs="Arial"/>
              </w:rPr>
            </w:pPr>
          </w:p>
          <w:p w14:paraId="3F38020A" w14:textId="77777777" w:rsidR="00F254E0" w:rsidRDefault="00F254E0" w:rsidP="00F254E0">
            <w:pPr>
              <w:rPr>
                <w:rFonts w:ascii="Arial" w:hAnsi="Arial" w:cs="Arial"/>
              </w:rPr>
            </w:pPr>
          </w:p>
          <w:p w14:paraId="0C0FEE59" w14:textId="77777777" w:rsidR="00F254E0" w:rsidRDefault="00F254E0" w:rsidP="00F254E0">
            <w:pPr>
              <w:rPr>
                <w:rFonts w:ascii="Arial" w:hAnsi="Arial" w:cs="Arial"/>
              </w:rPr>
            </w:pPr>
          </w:p>
          <w:p w14:paraId="1CEFE83B" w14:textId="77777777" w:rsidR="00F254E0" w:rsidRDefault="00F254E0" w:rsidP="00F254E0">
            <w:pPr>
              <w:rPr>
                <w:rFonts w:ascii="Arial" w:hAnsi="Arial" w:cs="Arial"/>
              </w:rPr>
            </w:pPr>
          </w:p>
          <w:p w14:paraId="12A2AC24" w14:textId="77777777" w:rsidR="00F254E0" w:rsidRDefault="00F254E0" w:rsidP="00F254E0">
            <w:pPr>
              <w:rPr>
                <w:rFonts w:ascii="Arial" w:hAnsi="Arial" w:cs="Arial"/>
              </w:rPr>
            </w:pPr>
          </w:p>
          <w:p w14:paraId="2BA04B95" w14:textId="3AACCF8A" w:rsidR="00F254E0" w:rsidRPr="007C7E25" w:rsidRDefault="00F254E0" w:rsidP="00F254E0">
            <w:pPr>
              <w:rPr>
                <w:rFonts w:ascii="Arial" w:hAnsi="Arial" w:cs="Arial"/>
              </w:rPr>
            </w:pPr>
          </w:p>
        </w:tc>
        <w:tc>
          <w:tcPr>
            <w:tcW w:w="5068" w:type="dxa"/>
            <w:gridSpan w:val="2"/>
            <w:shd w:val="clear" w:color="auto" w:fill="auto"/>
          </w:tcPr>
          <w:p w14:paraId="58B29947" w14:textId="77777777" w:rsidR="00F254E0" w:rsidRDefault="00C70E73" w:rsidP="00F2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5c. </w:t>
            </w:r>
            <w:r w:rsidRPr="007C7E25">
              <w:rPr>
                <w:rFonts w:ascii="Arial" w:hAnsi="Arial" w:cs="Arial"/>
                <w:b/>
              </w:rPr>
              <w:t>Wetlands and flood storage areas</w:t>
            </w:r>
            <w:r w:rsidRPr="007C7E25">
              <w:rPr>
                <w:rFonts w:ascii="Arial" w:hAnsi="Arial" w:cs="Arial"/>
              </w:rPr>
              <w:t>.</w:t>
            </w:r>
          </w:p>
          <w:p w14:paraId="1602FBAC" w14:textId="77777777" w:rsidR="00F254E0" w:rsidRDefault="00F254E0" w:rsidP="00F254E0">
            <w:pPr>
              <w:rPr>
                <w:rFonts w:ascii="Arial" w:hAnsi="Arial" w:cs="Arial"/>
              </w:rPr>
            </w:pPr>
          </w:p>
          <w:p w14:paraId="7079C382" w14:textId="77777777" w:rsidR="00F254E0" w:rsidRDefault="00F254E0" w:rsidP="00F254E0">
            <w:pPr>
              <w:rPr>
                <w:rFonts w:ascii="Arial" w:hAnsi="Arial" w:cs="Arial"/>
              </w:rPr>
            </w:pPr>
          </w:p>
          <w:p w14:paraId="78670705" w14:textId="77777777" w:rsidR="00F254E0" w:rsidRDefault="00F254E0" w:rsidP="00F254E0">
            <w:pPr>
              <w:rPr>
                <w:rFonts w:ascii="Arial" w:hAnsi="Arial" w:cs="Arial"/>
              </w:rPr>
            </w:pPr>
          </w:p>
          <w:p w14:paraId="4A4B7FC5" w14:textId="77777777" w:rsidR="00F254E0" w:rsidRDefault="00F254E0" w:rsidP="00F254E0">
            <w:pPr>
              <w:rPr>
                <w:rFonts w:ascii="Arial" w:hAnsi="Arial" w:cs="Arial"/>
              </w:rPr>
            </w:pPr>
          </w:p>
          <w:p w14:paraId="162EC6C2" w14:textId="77777777" w:rsidR="00F254E0" w:rsidRDefault="00F254E0" w:rsidP="00F254E0">
            <w:pPr>
              <w:rPr>
                <w:rFonts w:ascii="Arial" w:hAnsi="Arial" w:cs="Arial"/>
              </w:rPr>
            </w:pPr>
          </w:p>
          <w:p w14:paraId="5BC52F51" w14:textId="77777777" w:rsidR="00F254E0" w:rsidRDefault="00F254E0" w:rsidP="00F254E0">
            <w:pPr>
              <w:rPr>
                <w:rFonts w:ascii="Arial" w:hAnsi="Arial" w:cs="Arial"/>
              </w:rPr>
            </w:pPr>
          </w:p>
          <w:p w14:paraId="3A751378" w14:textId="1B8BC304" w:rsidR="00F254E0" w:rsidRPr="00F254E0" w:rsidRDefault="00F254E0" w:rsidP="00F254E0">
            <w:pPr>
              <w:rPr>
                <w:rFonts w:ascii="Arial" w:hAnsi="Arial" w:cs="Arial"/>
              </w:rPr>
            </w:pPr>
          </w:p>
        </w:tc>
      </w:tr>
      <w:tr w:rsidR="00C70E73" w:rsidRPr="007C7E25" w14:paraId="4A5034BE" w14:textId="77777777" w:rsidTr="00F254E0">
        <w:trPr>
          <w:trHeight w:val="2568"/>
        </w:trPr>
        <w:tc>
          <w:tcPr>
            <w:tcW w:w="5382" w:type="dxa"/>
            <w:gridSpan w:val="4"/>
            <w:shd w:val="clear" w:color="auto" w:fill="auto"/>
          </w:tcPr>
          <w:p w14:paraId="079785E4" w14:textId="6E782A0C" w:rsidR="00F254E0" w:rsidRDefault="00C70E73" w:rsidP="00F2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5d. </w:t>
            </w:r>
            <w:r w:rsidRPr="007C7E25">
              <w:rPr>
                <w:rFonts w:ascii="Arial" w:hAnsi="Arial" w:cs="Arial"/>
                <w:b/>
              </w:rPr>
              <w:t>Floodplain zoning</w:t>
            </w:r>
            <w:r w:rsidRPr="007C7E25">
              <w:rPr>
                <w:rFonts w:ascii="Arial" w:hAnsi="Arial" w:cs="Arial"/>
              </w:rPr>
              <w:t>:</w:t>
            </w:r>
          </w:p>
          <w:p w14:paraId="12F1FBFC" w14:textId="685C9C21" w:rsidR="00F254E0" w:rsidRDefault="00F254E0" w:rsidP="00F254E0">
            <w:pPr>
              <w:rPr>
                <w:rFonts w:ascii="Arial" w:hAnsi="Arial" w:cs="Arial"/>
                <w:b/>
              </w:rPr>
            </w:pPr>
          </w:p>
          <w:p w14:paraId="43DE96EC" w14:textId="4D50BC04" w:rsidR="00F254E0" w:rsidRDefault="00F254E0" w:rsidP="00F254E0">
            <w:pPr>
              <w:rPr>
                <w:rFonts w:ascii="Arial" w:hAnsi="Arial" w:cs="Arial"/>
                <w:b/>
              </w:rPr>
            </w:pPr>
          </w:p>
          <w:p w14:paraId="2D49CEF4" w14:textId="0F1B0E42" w:rsidR="00F254E0" w:rsidRDefault="00F254E0" w:rsidP="00F254E0">
            <w:pPr>
              <w:rPr>
                <w:rFonts w:ascii="Arial" w:hAnsi="Arial" w:cs="Arial"/>
                <w:b/>
              </w:rPr>
            </w:pPr>
          </w:p>
          <w:p w14:paraId="1BFEA776" w14:textId="136B1729" w:rsidR="00F254E0" w:rsidRDefault="00F254E0" w:rsidP="00F254E0">
            <w:pPr>
              <w:rPr>
                <w:rFonts w:ascii="Arial" w:hAnsi="Arial" w:cs="Arial"/>
                <w:b/>
              </w:rPr>
            </w:pPr>
          </w:p>
          <w:p w14:paraId="0E6449B4" w14:textId="386C2EA5" w:rsidR="00F254E0" w:rsidRDefault="00F254E0" w:rsidP="00F254E0">
            <w:pPr>
              <w:rPr>
                <w:rFonts w:ascii="Arial" w:hAnsi="Arial" w:cs="Arial"/>
                <w:b/>
              </w:rPr>
            </w:pPr>
          </w:p>
          <w:p w14:paraId="255B86DA" w14:textId="77777777" w:rsidR="00F254E0" w:rsidRPr="007C7E25" w:rsidRDefault="00F254E0" w:rsidP="00F254E0">
            <w:pPr>
              <w:rPr>
                <w:rFonts w:ascii="Arial" w:hAnsi="Arial" w:cs="Arial"/>
                <w:b/>
              </w:rPr>
            </w:pPr>
          </w:p>
          <w:p w14:paraId="00E4D65D" w14:textId="05B28DBD" w:rsidR="00C70E73" w:rsidRPr="007C7E25" w:rsidRDefault="00C70E73" w:rsidP="003571BF">
            <w:pPr>
              <w:rPr>
                <w:rFonts w:ascii="Arial" w:hAnsi="Arial" w:cs="Arial"/>
                <w:b/>
              </w:rPr>
            </w:pPr>
          </w:p>
        </w:tc>
        <w:tc>
          <w:tcPr>
            <w:tcW w:w="5068" w:type="dxa"/>
            <w:gridSpan w:val="2"/>
            <w:shd w:val="clear" w:color="auto" w:fill="auto"/>
          </w:tcPr>
          <w:p w14:paraId="0F23CEE0" w14:textId="77777777" w:rsidR="00C70E73" w:rsidRDefault="00C70E73" w:rsidP="00F2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5e. </w:t>
            </w:r>
            <w:r w:rsidRPr="007C7E25">
              <w:rPr>
                <w:rFonts w:ascii="Arial" w:hAnsi="Arial" w:cs="Arial"/>
                <w:b/>
              </w:rPr>
              <w:t>River restoration</w:t>
            </w:r>
            <w:r w:rsidRPr="007C7E25">
              <w:rPr>
                <w:rFonts w:ascii="Arial" w:hAnsi="Arial" w:cs="Arial"/>
              </w:rPr>
              <w:t>:</w:t>
            </w:r>
          </w:p>
          <w:p w14:paraId="5FF5EFF5" w14:textId="77777777" w:rsidR="00F254E0" w:rsidRDefault="00F254E0" w:rsidP="00F254E0">
            <w:pPr>
              <w:rPr>
                <w:rFonts w:ascii="Arial" w:hAnsi="Arial" w:cs="Arial"/>
              </w:rPr>
            </w:pPr>
          </w:p>
          <w:p w14:paraId="13EBD231" w14:textId="77777777" w:rsidR="00F254E0" w:rsidRDefault="00F254E0" w:rsidP="00F254E0">
            <w:pPr>
              <w:rPr>
                <w:rFonts w:ascii="Arial" w:hAnsi="Arial" w:cs="Arial"/>
              </w:rPr>
            </w:pPr>
          </w:p>
          <w:p w14:paraId="5A91AFAA" w14:textId="77777777" w:rsidR="00F254E0" w:rsidRDefault="00F254E0" w:rsidP="00F254E0">
            <w:pPr>
              <w:rPr>
                <w:rFonts w:ascii="Arial" w:hAnsi="Arial" w:cs="Arial"/>
              </w:rPr>
            </w:pPr>
          </w:p>
          <w:p w14:paraId="68585AD1" w14:textId="77777777" w:rsidR="00F254E0" w:rsidRDefault="00F254E0" w:rsidP="00F254E0">
            <w:pPr>
              <w:rPr>
                <w:rFonts w:ascii="Arial" w:hAnsi="Arial" w:cs="Arial"/>
              </w:rPr>
            </w:pPr>
          </w:p>
          <w:p w14:paraId="56F273AB" w14:textId="77777777" w:rsidR="00F254E0" w:rsidRDefault="00F254E0" w:rsidP="00F254E0">
            <w:pPr>
              <w:rPr>
                <w:rFonts w:ascii="Arial" w:hAnsi="Arial" w:cs="Arial"/>
              </w:rPr>
            </w:pPr>
          </w:p>
          <w:p w14:paraId="3D6DBA29" w14:textId="77777777" w:rsidR="00F254E0" w:rsidRDefault="00F254E0" w:rsidP="00F254E0">
            <w:pPr>
              <w:rPr>
                <w:rFonts w:ascii="Arial" w:hAnsi="Arial" w:cs="Arial"/>
              </w:rPr>
            </w:pPr>
          </w:p>
          <w:p w14:paraId="5544C541" w14:textId="2E4C3A85" w:rsidR="00F254E0" w:rsidRPr="007C7E25" w:rsidRDefault="00F254E0" w:rsidP="00F254E0">
            <w:pPr>
              <w:rPr>
                <w:rFonts w:ascii="Arial" w:hAnsi="Arial" w:cs="Arial"/>
                <w:b/>
              </w:rPr>
            </w:pPr>
          </w:p>
        </w:tc>
      </w:tr>
      <w:tr w:rsidR="00C70E73" w:rsidRPr="007C7E25" w14:paraId="08CBBB62" w14:textId="77777777" w:rsidTr="00C70E73">
        <w:tc>
          <w:tcPr>
            <w:tcW w:w="5382" w:type="dxa"/>
            <w:gridSpan w:val="4"/>
            <w:shd w:val="clear" w:color="auto" w:fill="auto"/>
          </w:tcPr>
          <w:p w14:paraId="4DD8071F" w14:textId="14E2B2FD" w:rsidR="00C70E73" w:rsidRPr="007C7E25" w:rsidRDefault="00C70E73" w:rsidP="00F25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5f. </w:t>
            </w:r>
            <w:r w:rsidRPr="007C7E25">
              <w:rPr>
                <w:rFonts w:ascii="Arial" w:hAnsi="Arial" w:cs="Arial"/>
                <w:b/>
              </w:rPr>
              <w:t>Preparing for floods</w:t>
            </w:r>
            <w:r w:rsidRPr="007C7E25">
              <w:rPr>
                <w:rFonts w:ascii="Arial" w:hAnsi="Arial" w:cs="Arial"/>
              </w:rPr>
              <w:t>:</w:t>
            </w:r>
          </w:p>
        </w:tc>
        <w:tc>
          <w:tcPr>
            <w:tcW w:w="5068" w:type="dxa"/>
            <w:gridSpan w:val="2"/>
            <w:shd w:val="clear" w:color="auto" w:fill="auto"/>
          </w:tcPr>
          <w:p w14:paraId="739610FE" w14:textId="3633A86C" w:rsidR="00F254E0" w:rsidRDefault="00C70E73" w:rsidP="00F254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254E0">
              <w:rPr>
                <w:rFonts w:ascii="Arial" w:hAnsi="Arial" w:cs="Arial"/>
                <w:b/>
              </w:rPr>
              <w:t>. Banbury</w:t>
            </w:r>
          </w:p>
          <w:p w14:paraId="76D10B3A" w14:textId="4CA8A1A9" w:rsidR="00F254E0" w:rsidRDefault="00F254E0" w:rsidP="00F254E0">
            <w:pPr>
              <w:rPr>
                <w:rFonts w:ascii="Arial" w:hAnsi="Arial" w:cs="Arial"/>
              </w:rPr>
            </w:pPr>
          </w:p>
          <w:p w14:paraId="7C4EB851" w14:textId="7301F927" w:rsidR="00F254E0" w:rsidRDefault="00F254E0" w:rsidP="00F254E0">
            <w:pPr>
              <w:rPr>
                <w:rFonts w:ascii="Arial" w:hAnsi="Arial" w:cs="Arial"/>
              </w:rPr>
            </w:pPr>
          </w:p>
          <w:p w14:paraId="2DC04594" w14:textId="2430D32D" w:rsidR="00F254E0" w:rsidRDefault="00F254E0" w:rsidP="00F254E0">
            <w:pPr>
              <w:rPr>
                <w:rFonts w:ascii="Arial" w:hAnsi="Arial" w:cs="Arial"/>
              </w:rPr>
            </w:pPr>
          </w:p>
          <w:p w14:paraId="00223500" w14:textId="3B57F7B3" w:rsidR="00F254E0" w:rsidRDefault="00F254E0" w:rsidP="00F254E0">
            <w:pPr>
              <w:rPr>
                <w:rFonts w:ascii="Arial" w:hAnsi="Arial" w:cs="Arial"/>
              </w:rPr>
            </w:pPr>
          </w:p>
          <w:p w14:paraId="38C6586F" w14:textId="2C3B6A59" w:rsidR="00F254E0" w:rsidRDefault="00F254E0" w:rsidP="00F254E0">
            <w:pPr>
              <w:rPr>
                <w:rFonts w:ascii="Arial" w:hAnsi="Arial" w:cs="Arial"/>
              </w:rPr>
            </w:pPr>
          </w:p>
          <w:p w14:paraId="7E6BB1DE" w14:textId="0493942D" w:rsidR="00F254E0" w:rsidRDefault="00F254E0" w:rsidP="00F254E0">
            <w:pPr>
              <w:rPr>
                <w:rFonts w:ascii="Arial" w:hAnsi="Arial" w:cs="Arial"/>
              </w:rPr>
            </w:pPr>
          </w:p>
          <w:p w14:paraId="2CA84602" w14:textId="1F576FC3" w:rsidR="00F254E0" w:rsidRPr="00F254E0" w:rsidRDefault="00F254E0" w:rsidP="00F254E0">
            <w:pPr>
              <w:rPr>
                <w:rFonts w:ascii="Arial" w:hAnsi="Arial" w:cs="Arial"/>
                <w:b/>
                <w:bCs/>
              </w:rPr>
            </w:pPr>
            <w:r w:rsidRPr="00F254E0">
              <w:rPr>
                <w:rFonts w:ascii="Arial" w:hAnsi="Arial" w:cs="Arial"/>
                <w:b/>
                <w:bCs/>
              </w:rPr>
              <w:t>HE features</w:t>
            </w:r>
          </w:p>
          <w:p w14:paraId="6879EEEC" w14:textId="28CFCC85" w:rsidR="00F254E0" w:rsidRDefault="00F254E0" w:rsidP="00F254E0">
            <w:pPr>
              <w:rPr>
                <w:rFonts w:ascii="Arial" w:hAnsi="Arial" w:cs="Arial"/>
              </w:rPr>
            </w:pPr>
          </w:p>
          <w:p w14:paraId="42FE6A53" w14:textId="77777777" w:rsidR="00F254E0" w:rsidRDefault="00F254E0" w:rsidP="00F254E0">
            <w:pPr>
              <w:rPr>
                <w:rFonts w:ascii="Arial" w:hAnsi="Arial" w:cs="Arial"/>
              </w:rPr>
            </w:pPr>
          </w:p>
          <w:p w14:paraId="03394AB6" w14:textId="47F3CB42" w:rsidR="00F254E0" w:rsidRDefault="00F254E0" w:rsidP="00F254E0">
            <w:pPr>
              <w:rPr>
                <w:rFonts w:ascii="Arial" w:hAnsi="Arial" w:cs="Arial"/>
              </w:rPr>
            </w:pPr>
          </w:p>
          <w:p w14:paraId="6EC98415" w14:textId="43DD1A0E" w:rsidR="00F254E0" w:rsidRDefault="00F254E0" w:rsidP="00F254E0">
            <w:pPr>
              <w:rPr>
                <w:rFonts w:ascii="Arial" w:hAnsi="Arial" w:cs="Arial"/>
              </w:rPr>
            </w:pPr>
          </w:p>
          <w:p w14:paraId="143D71D1" w14:textId="14441387" w:rsidR="00F254E0" w:rsidRDefault="00F254E0" w:rsidP="00F254E0">
            <w:pPr>
              <w:rPr>
                <w:rFonts w:ascii="Arial" w:hAnsi="Arial" w:cs="Arial"/>
              </w:rPr>
            </w:pPr>
          </w:p>
          <w:p w14:paraId="12ADE927" w14:textId="3FC1F684" w:rsidR="00F254E0" w:rsidRPr="00F254E0" w:rsidRDefault="00F254E0" w:rsidP="00F254E0">
            <w:pPr>
              <w:rPr>
                <w:rFonts w:ascii="Arial" w:hAnsi="Arial" w:cs="Arial"/>
                <w:b/>
                <w:bCs/>
              </w:rPr>
            </w:pPr>
            <w:r w:rsidRPr="00F254E0">
              <w:rPr>
                <w:rFonts w:ascii="Arial" w:hAnsi="Arial" w:cs="Arial"/>
                <w:b/>
                <w:bCs/>
              </w:rPr>
              <w:t>SE features</w:t>
            </w:r>
          </w:p>
          <w:p w14:paraId="1A3FC2A8" w14:textId="1B1B6453" w:rsidR="00F254E0" w:rsidRDefault="00F254E0" w:rsidP="00F254E0">
            <w:pPr>
              <w:rPr>
                <w:rFonts w:ascii="Arial" w:hAnsi="Arial" w:cs="Arial"/>
              </w:rPr>
            </w:pPr>
          </w:p>
          <w:p w14:paraId="04E48DF6" w14:textId="4F26C69F" w:rsidR="00F254E0" w:rsidRDefault="00F254E0" w:rsidP="00F254E0">
            <w:pPr>
              <w:rPr>
                <w:rFonts w:ascii="Arial" w:hAnsi="Arial" w:cs="Arial"/>
              </w:rPr>
            </w:pPr>
          </w:p>
          <w:p w14:paraId="1ED6741A" w14:textId="77777777" w:rsidR="00F254E0" w:rsidRPr="007C7E25" w:rsidRDefault="00F254E0" w:rsidP="00F254E0">
            <w:pPr>
              <w:rPr>
                <w:rFonts w:ascii="Arial" w:hAnsi="Arial" w:cs="Arial"/>
              </w:rPr>
            </w:pPr>
          </w:p>
          <w:p w14:paraId="5F16CD38" w14:textId="57F95433" w:rsidR="00C70E73" w:rsidRPr="007C7E25" w:rsidRDefault="00C70E73" w:rsidP="003571BF">
            <w:pPr>
              <w:rPr>
                <w:rFonts w:ascii="Arial" w:hAnsi="Arial" w:cs="Arial"/>
              </w:rPr>
            </w:pPr>
          </w:p>
        </w:tc>
      </w:tr>
    </w:tbl>
    <w:p w14:paraId="01865D22" w14:textId="5A5B184E" w:rsidR="00C70E73" w:rsidRDefault="00C70E73" w:rsidP="00535B0D">
      <w:pPr>
        <w:spacing w:after="15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C70E73" w:rsidSect="00535B0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DB0"/>
    <w:multiLevelType w:val="hybridMultilevel"/>
    <w:tmpl w:val="A5FA0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00111"/>
    <w:multiLevelType w:val="hybridMultilevel"/>
    <w:tmpl w:val="48069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4104F"/>
    <w:multiLevelType w:val="hybridMultilevel"/>
    <w:tmpl w:val="945E4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76F03"/>
    <w:multiLevelType w:val="hybridMultilevel"/>
    <w:tmpl w:val="155EF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94EFF"/>
    <w:multiLevelType w:val="hybridMultilevel"/>
    <w:tmpl w:val="92463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D4170"/>
    <w:multiLevelType w:val="hybridMultilevel"/>
    <w:tmpl w:val="5E484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C3F0A"/>
    <w:multiLevelType w:val="hybridMultilevel"/>
    <w:tmpl w:val="64407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4C3689"/>
    <w:multiLevelType w:val="hybridMultilevel"/>
    <w:tmpl w:val="D5968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A8492A"/>
    <w:multiLevelType w:val="hybridMultilevel"/>
    <w:tmpl w:val="3176E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40DD3"/>
    <w:multiLevelType w:val="hybridMultilevel"/>
    <w:tmpl w:val="F1B8C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590D56"/>
    <w:multiLevelType w:val="hybridMultilevel"/>
    <w:tmpl w:val="B8621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752F7A"/>
    <w:multiLevelType w:val="hybridMultilevel"/>
    <w:tmpl w:val="47503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CA35E2"/>
    <w:multiLevelType w:val="hybridMultilevel"/>
    <w:tmpl w:val="CAB62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2F2AC1"/>
    <w:multiLevelType w:val="hybridMultilevel"/>
    <w:tmpl w:val="ED72D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186CA4"/>
    <w:multiLevelType w:val="hybridMultilevel"/>
    <w:tmpl w:val="53DA5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9E705D"/>
    <w:multiLevelType w:val="hybridMultilevel"/>
    <w:tmpl w:val="C3B0E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375EEE"/>
    <w:multiLevelType w:val="hybridMultilevel"/>
    <w:tmpl w:val="3DA69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387E1A"/>
    <w:multiLevelType w:val="hybridMultilevel"/>
    <w:tmpl w:val="1082A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6505EB"/>
    <w:multiLevelType w:val="hybridMultilevel"/>
    <w:tmpl w:val="244026B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EF3A91"/>
    <w:multiLevelType w:val="hybridMultilevel"/>
    <w:tmpl w:val="3B2C6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6E3937"/>
    <w:multiLevelType w:val="hybridMultilevel"/>
    <w:tmpl w:val="714E3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4054EC"/>
    <w:multiLevelType w:val="hybridMultilevel"/>
    <w:tmpl w:val="5546C9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474BC3"/>
    <w:multiLevelType w:val="hybridMultilevel"/>
    <w:tmpl w:val="9C969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960E77"/>
    <w:multiLevelType w:val="hybridMultilevel"/>
    <w:tmpl w:val="51BE3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A27BF3"/>
    <w:multiLevelType w:val="hybridMultilevel"/>
    <w:tmpl w:val="B68A6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CF3A8D"/>
    <w:multiLevelType w:val="hybridMultilevel"/>
    <w:tmpl w:val="DF66F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844CA2"/>
    <w:multiLevelType w:val="hybridMultilevel"/>
    <w:tmpl w:val="5742D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966C7A"/>
    <w:multiLevelType w:val="hybridMultilevel"/>
    <w:tmpl w:val="95242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371DF5"/>
    <w:multiLevelType w:val="hybridMultilevel"/>
    <w:tmpl w:val="DCD2D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2B33D3"/>
    <w:multiLevelType w:val="hybridMultilevel"/>
    <w:tmpl w:val="CAEA2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3027CA"/>
    <w:multiLevelType w:val="hybridMultilevel"/>
    <w:tmpl w:val="61B03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AB1CEC"/>
    <w:multiLevelType w:val="hybridMultilevel"/>
    <w:tmpl w:val="77FC5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8D4852"/>
    <w:multiLevelType w:val="hybridMultilevel"/>
    <w:tmpl w:val="72D030F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1E1DFE"/>
    <w:multiLevelType w:val="hybridMultilevel"/>
    <w:tmpl w:val="9B20A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8C4D7A"/>
    <w:multiLevelType w:val="hybridMultilevel"/>
    <w:tmpl w:val="F418C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612651"/>
    <w:multiLevelType w:val="hybridMultilevel"/>
    <w:tmpl w:val="3E1E7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4239CF"/>
    <w:multiLevelType w:val="hybridMultilevel"/>
    <w:tmpl w:val="E0EC7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39029B"/>
    <w:multiLevelType w:val="hybridMultilevel"/>
    <w:tmpl w:val="308CC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665B49"/>
    <w:multiLevelType w:val="hybridMultilevel"/>
    <w:tmpl w:val="A5FC2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5A5B98"/>
    <w:multiLevelType w:val="hybridMultilevel"/>
    <w:tmpl w:val="2564E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D67447"/>
    <w:multiLevelType w:val="hybridMultilevel"/>
    <w:tmpl w:val="4252D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7E0EEB"/>
    <w:multiLevelType w:val="hybridMultilevel"/>
    <w:tmpl w:val="EB585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BD39D5"/>
    <w:multiLevelType w:val="hybridMultilevel"/>
    <w:tmpl w:val="A29CB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472742"/>
    <w:multiLevelType w:val="hybridMultilevel"/>
    <w:tmpl w:val="C41625F0"/>
    <w:lvl w:ilvl="0" w:tplc="1248D93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4A3358"/>
    <w:multiLevelType w:val="hybridMultilevel"/>
    <w:tmpl w:val="0748B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C81882"/>
    <w:multiLevelType w:val="hybridMultilevel"/>
    <w:tmpl w:val="B406B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1E2296"/>
    <w:multiLevelType w:val="hybridMultilevel"/>
    <w:tmpl w:val="1ED40B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650216"/>
    <w:multiLevelType w:val="hybridMultilevel"/>
    <w:tmpl w:val="88C2EB6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4"/>
  </w:num>
  <w:num w:numId="3">
    <w:abstractNumId w:val="14"/>
  </w:num>
  <w:num w:numId="4">
    <w:abstractNumId w:val="7"/>
  </w:num>
  <w:num w:numId="5">
    <w:abstractNumId w:val="9"/>
  </w:num>
  <w:num w:numId="6">
    <w:abstractNumId w:val="25"/>
  </w:num>
  <w:num w:numId="7">
    <w:abstractNumId w:val="40"/>
  </w:num>
  <w:num w:numId="8">
    <w:abstractNumId w:val="4"/>
  </w:num>
  <w:num w:numId="9">
    <w:abstractNumId w:val="5"/>
  </w:num>
  <w:num w:numId="10">
    <w:abstractNumId w:val="20"/>
  </w:num>
  <w:num w:numId="11">
    <w:abstractNumId w:val="39"/>
  </w:num>
  <w:num w:numId="12">
    <w:abstractNumId w:val="10"/>
  </w:num>
  <w:num w:numId="13">
    <w:abstractNumId w:val="0"/>
  </w:num>
  <w:num w:numId="14">
    <w:abstractNumId w:val="1"/>
  </w:num>
  <w:num w:numId="15">
    <w:abstractNumId w:val="41"/>
  </w:num>
  <w:num w:numId="16">
    <w:abstractNumId w:val="33"/>
  </w:num>
  <w:num w:numId="17">
    <w:abstractNumId w:val="21"/>
  </w:num>
  <w:num w:numId="18">
    <w:abstractNumId w:val="37"/>
  </w:num>
  <w:num w:numId="19">
    <w:abstractNumId w:val="46"/>
  </w:num>
  <w:num w:numId="20">
    <w:abstractNumId w:val="23"/>
  </w:num>
  <w:num w:numId="21">
    <w:abstractNumId w:val="36"/>
  </w:num>
  <w:num w:numId="22">
    <w:abstractNumId w:val="26"/>
  </w:num>
  <w:num w:numId="23">
    <w:abstractNumId w:val="11"/>
  </w:num>
  <w:num w:numId="24">
    <w:abstractNumId w:val="30"/>
  </w:num>
  <w:num w:numId="25">
    <w:abstractNumId w:val="3"/>
  </w:num>
  <w:num w:numId="26">
    <w:abstractNumId w:val="12"/>
  </w:num>
  <w:num w:numId="27">
    <w:abstractNumId w:val="42"/>
  </w:num>
  <w:num w:numId="28">
    <w:abstractNumId w:val="38"/>
  </w:num>
  <w:num w:numId="29">
    <w:abstractNumId w:val="22"/>
  </w:num>
  <w:num w:numId="30">
    <w:abstractNumId w:val="19"/>
  </w:num>
  <w:num w:numId="31">
    <w:abstractNumId w:val="29"/>
  </w:num>
  <w:num w:numId="32">
    <w:abstractNumId w:val="31"/>
  </w:num>
  <w:num w:numId="33">
    <w:abstractNumId w:val="43"/>
  </w:num>
  <w:num w:numId="34">
    <w:abstractNumId w:val="45"/>
  </w:num>
  <w:num w:numId="35">
    <w:abstractNumId w:val="8"/>
  </w:num>
  <w:num w:numId="36">
    <w:abstractNumId w:val="35"/>
  </w:num>
  <w:num w:numId="37">
    <w:abstractNumId w:val="13"/>
  </w:num>
  <w:num w:numId="38">
    <w:abstractNumId w:val="27"/>
  </w:num>
  <w:num w:numId="39">
    <w:abstractNumId w:val="15"/>
  </w:num>
  <w:num w:numId="40">
    <w:abstractNumId w:val="17"/>
  </w:num>
  <w:num w:numId="41">
    <w:abstractNumId w:val="18"/>
  </w:num>
  <w:num w:numId="42">
    <w:abstractNumId w:val="47"/>
  </w:num>
  <w:num w:numId="43">
    <w:abstractNumId w:val="32"/>
  </w:num>
  <w:num w:numId="44">
    <w:abstractNumId w:val="24"/>
  </w:num>
  <w:num w:numId="45">
    <w:abstractNumId w:val="16"/>
  </w:num>
  <w:num w:numId="46">
    <w:abstractNumId w:val="6"/>
  </w:num>
  <w:num w:numId="47">
    <w:abstractNumId w:val="34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0D"/>
    <w:rsid w:val="00105C22"/>
    <w:rsid w:val="002F7EB9"/>
    <w:rsid w:val="003804C7"/>
    <w:rsid w:val="00535B0D"/>
    <w:rsid w:val="00C70E73"/>
    <w:rsid w:val="00F254E0"/>
    <w:rsid w:val="00FC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8BE14"/>
  <w15:chartTrackingRefBased/>
  <w15:docId w15:val="{51496791-D1CD-3A4D-8D7A-575993F3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B0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B0D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Paul Rowe</cp:lastModifiedBy>
  <cp:revision>2</cp:revision>
  <cp:lastPrinted>2021-11-14T17:14:00Z</cp:lastPrinted>
  <dcterms:created xsi:type="dcterms:W3CDTF">2021-11-14T17:14:00Z</dcterms:created>
  <dcterms:modified xsi:type="dcterms:W3CDTF">2021-11-14T17:14:00Z</dcterms:modified>
</cp:coreProperties>
</file>