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ABD0" w14:textId="77777777" w:rsidR="007C60AD" w:rsidRPr="00535B0D" w:rsidRDefault="007C60AD" w:rsidP="007C60A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35B0D">
        <w:rPr>
          <w:rFonts w:ascii="Arial" w:hAnsi="Arial" w:cs="Arial"/>
          <w:b/>
          <w:bCs/>
          <w:sz w:val="22"/>
          <w:szCs w:val="22"/>
          <w:u w:val="single"/>
        </w:rPr>
        <w:t xml:space="preserve">Section </w:t>
      </w:r>
      <w:r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Pr="00535B0D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u w:val="single"/>
        </w:rPr>
        <w:t>Physical landscapes in the UK</w:t>
      </w:r>
    </w:p>
    <w:p w14:paraId="4A620CCC" w14:textId="77777777" w:rsidR="007C60AD" w:rsidRDefault="007C60AD" w:rsidP="007C60A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Coasts processes and landforms</w:t>
      </w:r>
    </w:p>
    <w:p w14:paraId="2E91DDD4" w14:textId="77777777" w:rsidR="007C60AD" w:rsidRDefault="007C60AD" w:rsidP="007C60A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584"/>
        <w:gridCol w:w="464"/>
        <w:gridCol w:w="1013"/>
        <w:gridCol w:w="938"/>
        <w:gridCol w:w="1409"/>
        <w:gridCol w:w="2058"/>
      </w:tblGrid>
      <w:tr w:rsidR="007C60AD" w:rsidRPr="00062A9B" w14:paraId="72D235B2" w14:textId="77777777" w:rsidTr="00676EBE">
        <w:tc>
          <w:tcPr>
            <w:tcW w:w="2972" w:type="dxa"/>
            <w:shd w:val="clear" w:color="auto" w:fill="auto"/>
          </w:tcPr>
          <w:p w14:paraId="1C20F8D5" w14:textId="0838611D" w:rsidR="007C60AD" w:rsidRPr="00062A9B" w:rsidRDefault="007C60AD" w:rsidP="00BC3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1a. </w:t>
            </w:r>
            <w:r>
              <w:rPr>
                <w:rFonts w:ascii="Arial" w:hAnsi="Arial" w:cs="Arial"/>
              </w:rPr>
              <w:t>The size of a wave is determined by: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2AFACEE3" w14:textId="434F61D2" w:rsidR="007C60AD" w:rsidRPr="00062A9B" w:rsidRDefault="007C60AD" w:rsidP="00BC3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1b. Two</w:t>
            </w:r>
            <w:r w:rsidRPr="00D03D28">
              <w:rPr>
                <w:rFonts w:ascii="Arial" w:hAnsi="Arial" w:cs="Arial"/>
                <w:b/>
              </w:rPr>
              <w:t xml:space="preserve"> types of </w:t>
            </w:r>
            <w:proofErr w:type="gramStart"/>
            <w:r w:rsidRPr="00D03D28">
              <w:rPr>
                <w:rFonts w:ascii="Arial" w:hAnsi="Arial" w:cs="Arial"/>
                <w:b/>
              </w:rPr>
              <w:t>wave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940" w:type="dxa"/>
            <w:gridSpan w:val="2"/>
            <w:shd w:val="clear" w:color="auto" w:fill="auto"/>
          </w:tcPr>
          <w:p w14:paraId="0CF8ABA3" w14:textId="77777777" w:rsidR="00BC3854" w:rsidRDefault="007C60AD" w:rsidP="00BC3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2a. </w:t>
            </w:r>
            <w:r w:rsidRPr="00D03D28">
              <w:rPr>
                <w:rFonts w:ascii="Arial" w:hAnsi="Arial" w:cs="Arial"/>
                <w:b/>
              </w:rPr>
              <w:t>Weathering</w:t>
            </w:r>
            <w:r>
              <w:rPr>
                <w:rFonts w:ascii="Arial" w:hAnsi="Arial" w:cs="Arial"/>
              </w:rPr>
              <w:t xml:space="preserve"> is the breaking down of rock in situ. 3 types:</w:t>
            </w:r>
          </w:p>
          <w:p w14:paraId="539F4975" w14:textId="77777777" w:rsidR="00BC3854" w:rsidRDefault="00BC3854" w:rsidP="00BC3854">
            <w:pPr>
              <w:rPr>
                <w:rFonts w:ascii="Arial" w:hAnsi="Arial" w:cs="Arial"/>
              </w:rPr>
            </w:pPr>
          </w:p>
          <w:p w14:paraId="2FC1AB59" w14:textId="77777777" w:rsidR="00BC3854" w:rsidRDefault="00BC3854" w:rsidP="00BC3854">
            <w:pPr>
              <w:rPr>
                <w:rFonts w:ascii="Arial" w:hAnsi="Arial" w:cs="Arial"/>
              </w:rPr>
            </w:pPr>
          </w:p>
          <w:p w14:paraId="6586A258" w14:textId="77777777" w:rsidR="00BC3854" w:rsidRDefault="00BC3854" w:rsidP="00BC3854">
            <w:pPr>
              <w:rPr>
                <w:rFonts w:ascii="Arial" w:hAnsi="Arial" w:cs="Arial"/>
              </w:rPr>
            </w:pPr>
          </w:p>
          <w:p w14:paraId="4F625E8A" w14:textId="77777777" w:rsidR="00BC3854" w:rsidRDefault="00BC3854" w:rsidP="00BC3854">
            <w:pPr>
              <w:rPr>
                <w:rFonts w:ascii="Arial" w:hAnsi="Arial" w:cs="Arial"/>
              </w:rPr>
            </w:pPr>
          </w:p>
          <w:p w14:paraId="042910DC" w14:textId="77777777" w:rsidR="00BC3854" w:rsidRDefault="00BC3854" w:rsidP="00BC3854">
            <w:pPr>
              <w:rPr>
                <w:rFonts w:ascii="Arial" w:hAnsi="Arial" w:cs="Arial"/>
              </w:rPr>
            </w:pPr>
          </w:p>
          <w:p w14:paraId="47568766" w14:textId="77777777" w:rsidR="00BC3854" w:rsidRDefault="00BC3854" w:rsidP="00BC3854">
            <w:pPr>
              <w:rPr>
                <w:rFonts w:ascii="Arial" w:hAnsi="Arial" w:cs="Arial"/>
              </w:rPr>
            </w:pPr>
          </w:p>
          <w:p w14:paraId="3F5EF83E" w14:textId="77777777" w:rsidR="00BC3854" w:rsidRDefault="00BC3854" w:rsidP="00BC3854">
            <w:pPr>
              <w:rPr>
                <w:rFonts w:ascii="Arial" w:hAnsi="Arial" w:cs="Arial"/>
              </w:rPr>
            </w:pPr>
          </w:p>
          <w:p w14:paraId="2209CEC1" w14:textId="47925E1C" w:rsidR="00BC3854" w:rsidRDefault="00BC3854" w:rsidP="00BC3854">
            <w:pPr>
              <w:rPr>
                <w:rFonts w:ascii="Arial" w:hAnsi="Arial" w:cs="Arial"/>
              </w:rPr>
            </w:pPr>
          </w:p>
          <w:p w14:paraId="55312C3E" w14:textId="5A7B18B8" w:rsidR="007C72F2" w:rsidRDefault="007C72F2" w:rsidP="00BC3854">
            <w:pPr>
              <w:rPr>
                <w:rFonts w:ascii="Arial" w:hAnsi="Arial" w:cs="Arial"/>
              </w:rPr>
            </w:pPr>
          </w:p>
          <w:p w14:paraId="3F702EA6" w14:textId="4DBA6E0C" w:rsidR="007C72F2" w:rsidRDefault="007C72F2" w:rsidP="00BC3854">
            <w:pPr>
              <w:rPr>
                <w:rFonts w:ascii="Arial" w:hAnsi="Arial" w:cs="Arial"/>
              </w:rPr>
            </w:pPr>
          </w:p>
          <w:p w14:paraId="041C90BD" w14:textId="56E955FC" w:rsidR="007C72F2" w:rsidRDefault="007C72F2" w:rsidP="00BC3854">
            <w:pPr>
              <w:rPr>
                <w:rFonts w:ascii="Arial" w:hAnsi="Arial" w:cs="Arial"/>
              </w:rPr>
            </w:pPr>
          </w:p>
          <w:p w14:paraId="50948EA5" w14:textId="77777777" w:rsidR="007C72F2" w:rsidRDefault="007C72F2" w:rsidP="00BC3854">
            <w:pPr>
              <w:rPr>
                <w:rFonts w:ascii="Arial" w:hAnsi="Arial" w:cs="Arial"/>
              </w:rPr>
            </w:pPr>
          </w:p>
          <w:p w14:paraId="359A12DB" w14:textId="39663B9D" w:rsidR="007C60AD" w:rsidRPr="00062A9B" w:rsidRDefault="007C60AD" w:rsidP="00BC3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7C60AD" w:rsidRPr="00387601" w14:paraId="41E7833B" w14:textId="77777777" w:rsidTr="00676EBE">
        <w:trPr>
          <w:trHeight w:val="1267"/>
        </w:trPr>
        <w:tc>
          <w:tcPr>
            <w:tcW w:w="4248" w:type="dxa"/>
            <w:gridSpan w:val="3"/>
            <w:shd w:val="clear" w:color="auto" w:fill="auto"/>
          </w:tcPr>
          <w:p w14:paraId="0562DB37" w14:textId="03719174" w:rsidR="007C60AD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2b. </w:t>
            </w:r>
            <w:r w:rsidRPr="00D03D28">
              <w:rPr>
                <w:rFonts w:ascii="Arial" w:hAnsi="Arial" w:cs="Arial"/>
                <w:b/>
              </w:rPr>
              <w:t>Mass movement</w:t>
            </w:r>
            <w:r>
              <w:rPr>
                <w:rFonts w:ascii="Arial" w:hAnsi="Arial" w:cs="Arial"/>
              </w:rPr>
              <w:t xml:space="preserve"> is the downward movement of material under gravity. 4 types:</w:t>
            </w:r>
          </w:p>
          <w:p w14:paraId="36E5CA8F" w14:textId="2898AB5D" w:rsidR="007C72F2" w:rsidRDefault="007C72F2" w:rsidP="00676EBE">
            <w:pPr>
              <w:rPr>
                <w:rFonts w:ascii="Arial" w:hAnsi="Arial" w:cs="Arial"/>
              </w:rPr>
            </w:pPr>
          </w:p>
          <w:p w14:paraId="03F2D958" w14:textId="1688AE2F" w:rsidR="007C72F2" w:rsidRDefault="007C72F2" w:rsidP="00676EBE">
            <w:pPr>
              <w:rPr>
                <w:rFonts w:ascii="Arial" w:hAnsi="Arial" w:cs="Arial"/>
              </w:rPr>
            </w:pPr>
          </w:p>
          <w:p w14:paraId="148EF0CE" w14:textId="4AB8DD5C" w:rsidR="007C72F2" w:rsidRDefault="007C72F2" w:rsidP="00676EBE">
            <w:pPr>
              <w:rPr>
                <w:rFonts w:ascii="Arial" w:hAnsi="Arial" w:cs="Arial"/>
              </w:rPr>
            </w:pPr>
          </w:p>
          <w:p w14:paraId="3110FA0D" w14:textId="5C94DD6F" w:rsidR="007C72F2" w:rsidRDefault="007C72F2" w:rsidP="00676EBE">
            <w:pPr>
              <w:rPr>
                <w:rFonts w:ascii="Arial" w:hAnsi="Arial" w:cs="Arial"/>
              </w:rPr>
            </w:pPr>
          </w:p>
          <w:p w14:paraId="55FFD293" w14:textId="523E36C8" w:rsidR="007C72F2" w:rsidRDefault="007C72F2" w:rsidP="00676EBE">
            <w:pPr>
              <w:rPr>
                <w:rFonts w:ascii="Arial" w:hAnsi="Arial" w:cs="Arial"/>
              </w:rPr>
            </w:pPr>
          </w:p>
          <w:p w14:paraId="37C86748" w14:textId="77777777" w:rsidR="007C72F2" w:rsidRDefault="007C72F2" w:rsidP="00676EBE">
            <w:pPr>
              <w:rPr>
                <w:rFonts w:ascii="Arial" w:hAnsi="Arial" w:cs="Arial"/>
              </w:rPr>
            </w:pPr>
          </w:p>
          <w:p w14:paraId="3224A05D" w14:textId="77777777" w:rsidR="007C72F2" w:rsidRDefault="007C72F2" w:rsidP="00676EBE">
            <w:pPr>
              <w:rPr>
                <w:rFonts w:ascii="Arial" w:hAnsi="Arial" w:cs="Arial"/>
              </w:rPr>
            </w:pPr>
          </w:p>
          <w:p w14:paraId="3C806FAC" w14:textId="4EEC9815" w:rsidR="007C60AD" w:rsidRPr="00924302" w:rsidRDefault="007C60AD" w:rsidP="00676EBE">
            <w:pPr>
              <w:rPr>
                <w:rFonts w:ascii="Arial" w:hAnsi="Arial" w:cs="Arial"/>
              </w:rPr>
            </w:pPr>
          </w:p>
        </w:tc>
        <w:tc>
          <w:tcPr>
            <w:tcW w:w="6208" w:type="dxa"/>
            <w:gridSpan w:val="4"/>
            <w:vMerge w:val="restart"/>
            <w:shd w:val="clear" w:color="auto" w:fill="auto"/>
          </w:tcPr>
          <w:p w14:paraId="2648F726" w14:textId="77777777" w:rsidR="007C60AD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E432AD">
              <w:rPr>
                <w:rFonts w:ascii="Arial" w:hAnsi="Arial" w:cs="Arial"/>
                <w:b/>
              </w:rPr>
              <w:t>Erosion</w:t>
            </w:r>
            <w:r w:rsidRPr="00E432AD">
              <w:rPr>
                <w:rFonts w:ascii="Arial" w:hAnsi="Arial" w:cs="Arial"/>
              </w:rPr>
              <w:t xml:space="preserve"> is the shaping and moulding of landforms as a result of the work of running water, sliding ice, breaking wav</w:t>
            </w:r>
            <w:r>
              <w:rPr>
                <w:rFonts w:ascii="Arial" w:hAnsi="Arial" w:cs="Arial"/>
              </w:rPr>
              <w:t>es and wind-borne grit and dust. 5 types of coastal erosion:</w:t>
            </w:r>
          </w:p>
          <w:p w14:paraId="435F8113" w14:textId="659345C7" w:rsidR="007C60AD" w:rsidRPr="00387601" w:rsidRDefault="007C60AD" w:rsidP="00BC385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7C60AD" w:rsidRPr="00E432AD" w14:paraId="421C4142" w14:textId="77777777" w:rsidTr="00676EBE">
        <w:trPr>
          <w:trHeight w:val="1833"/>
        </w:trPr>
        <w:tc>
          <w:tcPr>
            <w:tcW w:w="4248" w:type="dxa"/>
            <w:gridSpan w:val="3"/>
            <w:shd w:val="clear" w:color="auto" w:fill="auto"/>
          </w:tcPr>
          <w:p w14:paraId="69A2334A" w14:textId="77777777" w:rsidR="007C60AD" w:rsidRPr="00402551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Durlston Head, </w:t>
            </w:r>
            <w:r w:rsidRPr="00402551">
              <w:rPr>
                <w:rFonts w:ascii="Arial" w:hAnsi="Arial" w:cs="Arial"/>
              </w:rPr>
              <w:t>near Swanage, Dorset - headland.</w:t>
            </w:r>
          </w:p>
          <w:p w14:paraId="0E969B51" w14:textId="77777777" w:rsidR="007C60AD" w:rsidRDefault="007C60AD" w:rsidP="00676E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Swanage Bay, </w:t>
            </w:r>
            <w:r w:rsidRPr="00402551">
              <w:rPr>
                <w:rFonts w:ascii="Arial" w:hAnsi="Arial" w:cs="Arial"/>
              </w:rPr>
              <w:t>Dorset – Bay.</w:t>
            </w:r>
          </w:p>
          <w:p w14:paraId="42D12873" w14:textId="77777777" w:rsidR="007C60AD" w:rsidRDefault="007C60AD" w:rsidP="00676E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Durdle</w:t>
            </w:r>
            <w:proofErr w:type="spellEnd"/>
            <w:r>
              <w:rPr>
                <w:rFonts w:ascii="Arial" w:hAnsi="Arial" w:cs="Arial"/>
                <w:b/>
              </w:rPr>
              <w:t xml:space="preserve"> Door, </w:t>
            </w:r>
            <w:r w:rsidRPr="00402551">
              <w:rPr>
                <w:rFonts w:ascii="Arial" w:hAnsi="Arial" w:cs="Arial"/>
              </w:rPr>
              <w:t>Dorset – arch.</w:t>
            </w:r>
          </w:p>
          <w:p w14:paraId="6D099C31" w14:textId="77777777" w:rsidR="007C60AD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Kimmeridge Bay, </w:t>
            </w:r>
            <w:r>
              <w:rPr>
                <w:rFonts w:ascii="Arial" w:hAnsi="Arial" w:cs="Arial"/>
              </w:rPr>
              <w:t xml:space="preserve">Dorset – wave-cut platform. </w:t>
            </w:r>
          </w:p>
          <w:p w14:paraId="24B9EA88" w14:textId="77777777" w:rsidR="007C60AD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Old Harry Rocks, </w:t>
            </w:r>
            <w:r>
              <w:rPr>
                <w:rFonts w:ascii="Arial" w:hAnsi="Arial" w:cs="Arial"/>
              </w:rPr>
              <w:t>Dorset – stacks &amp; stumps.</w:t>
            </w:r>
          </w:p>
          <w:p w14:paraId="0B671816" w14:textId="77777777" w:rsidR="007C60AD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Hurst Castle Spit, </w:t>
            </w:r>
            <w:r>
              <w:rPr>
                <w:rFonts w:ascii="Arial" w:hAnsi="Arial" w:cs="Arial"/>
              </w:rPr>
              <w:t>Hampshire – spit.</w:t>
            </w:r>
          </w:p>
          <w:p w14:paraId="7047A1E0" w14:textId="0CA5A16A" w:rsidR="007C60AD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Slapton Sands</w:t>
            </w:r>
            <w:r>
              <w:rPr>
                <w:rFonts w:ascii="Arial" w:hAnsi="Arial" w:cs="Arial"/>
              </w:rPr>
              <w:t xml:space="preserve">, Devon </w:t>
            </w:r>
            <w:r w:rsidR="007C72F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bar</w:t>
            </w:r>
          </w:p>
          <w:p w14:paraId="0D13ABB5" w14:textId="68DBE706" w:rsidR="007C72F2" w:rsidRPr="000D4C9F" w:rsidRDefault="007C72F2" w:rsidP="00676EBE">
            <w:pPr>
              <w:rPr>
                <w:rFonts w:ascii="Arial" w:hAnsi="Arial" w:cs="Arial"/>
              </w:rPr>
            </w:pPr>
          </w:p>
        </w:tc>
        <w:tc>
          <w:tcPr>
            <w:tcW w:w="6208" w:type="dxa"/>
            <w:gridSpan w:val="4"/>
            <w:vMerge/>
            <w:shd w:val="clear" w:color="auto" w:fill="auto"/>
          </w:tcPr>
          <w:p w14:paraId="46AEFC92" w14:textId="77777777" w:rsidR="007C60AD" w:rsidRPr="00E432AD" w:rsidRDefault="007C60AD" w:rsidP="00676EBE">
            <w:pPr>
              <w:rPr>
                <w:rFonts w:ascii="Arial" w:hAnsi="Arial" w:cs="Arial"/>
                <w:b/>
              </w:rPr>
            </w:pPr>
          </w:p>
        </w:tc>
      </w:tr>
      <w:tr w:rsidR="007C60AD" w:rsidRPr="00785D75" w14:paraId="0BEC26DB" w14:textId="77777777" w:rsidTr="00676EBE">
        <w:tc>
          <w:tcPr>
            <w:tcW w:w="5524" w:type="dxa"/>
            <w:gridSpan w:val="4"/>
            <w:shd w:val="clear" w:color="auto" w:fill="auto"/>
          </w:tcPr>
          <w:p w14:paraId="5100611C" w14:textId="4228D64B" w:rsidR="007C60AD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4a. </w:t>
            </w:r>
            <w:r>
              <w:rPr>
                <w:rFonts w:ascii="Arial" w:hAnsi="Arial" w:cs="Arial"/>
              </w:rPr>
              <w:t xml:space="preserve">Four types of </w:t>
            </w:r>
            <w:r w:rsidRPr="00D03D28">
              <w:rPr>
                <w:rFonts w:ascii="Arial" w:hAnsi="Arial" w:cs="Arial"/>
                <w:b/>
              </w:rPr>
              <w:t>coastal transportation</w:t>
            </w:r>
            <w:r>
              <w:rPr>
                <w:rFonts w:ascii="Arial" w:hAnsi="Arial" w:cs="Arial"/>
              </w:rPr>
              <w:t>:</w:t>
            </w:r>
          </w:p>
          <w:p w14:paraId="33B1D22A" w14:textId="47D863B5" w:rsidR="007C72F2" w:rsidRDefault="007C72F2" w:rsidP="00676EBE">
            <w:pPr>
              <w:rPr>
                <w:rFonts w:ascii="Arial" w:hAnsi="Arial" w:cs="Arial"/>
              </w:rPr>
            </w:pPr>
          </w:p>
          <w:p w14:paraId="5375F769" w14:textId="6FA15D1F" w:rsidR="007C72F2" w:rsidRDefault="007C72F2" w:rsidP="00676EBE">
            <w:pPr>
              <w:rPr>
                <w:rFonts w:ascii="Arial" w:hAnsi="Arial" w:cs="Arial"/>
              </w:rPr>
            </w:pPr>
          </w:p>
          <w:p w14:paraId="1C7E5045" w14:textId="34DA3106" w:rsidR="007C72F2" w:rsidRDefault="007C72F2" w:rsidP="00676EBE">
            <w:pPr>
              <w:rPr>
                <w:rFonts w:ascii="Arial" w:hAnsi="Arial" w:cs="Arial"/>
              </w:rPr>
            </w:pPr>
          </w:p>
          <w:p w14:paraId="3197715F" w14:textId="19E51A36" w:rsidR="007C72F2" w:rsidRDefault="007C72F2" w:rsidP="00676EBE">
            <w:pPr>
              <w:rPr>
                <w:rFonts w:ascii="Arial" w:hAnsi="Arial" w:cs="Arial"/>
              </w:rPr>
            </w:pPr>
          </w:p>
          <w:p w14:paraId="052B5526" w14:textId="5538BE28" w:rsidR="007C72F2" w:rsidRDefault="007C72F2" w:rsidP="00676EBE">
            <w:pPr>
              <w:rPr>
                <w:rFonts w:ascii="Arial" w:hAnsi="Arial" w:cs="Arial"/>
              </w:rPr>
            </w:pPr>
          </w:p>
          <w:p w14:paraId="7CE3E4BC" w14:textId="4DCB0931" w:rsidR="007C72F2" w:rsidRDefault="007C72F2" w:rsidP="00676EBE">
            <w:pPr>
              <w:rPr>
                <w:rFonts w:ascii="Arial" w:hAnsi="Arial" w:cs="Arial"/>
              </w:rPr>
            </w:pPr>
          </w:p>
          <w:p w14:paraId="012C7140" w14:textId="21014C90" w:rsidR="007C72F2" w:rsidRDefault="007C72F2" w:rsidP="00676EBE">
            <w:pPr>
              <w:rPr>
                <w:rFonts w:ascii="Arial" w:hAnsi="Arial" w:cs="Arial"/>
              </w:rPr>
            </w:pPr>
          </w:p>
          <w:p w14:paraId="49E2FF83" w14:textId="247129B5" w:rsidR="007C72F2" w:rsidRDefault="007C72F2" w:rsidP="00676EBE">
            <w:pPr>
              <w:rPr>
                <w:rFonts w:ascii="Arial" w:hAnsi="Arial" w:cs="Arial"/>
              </w:rPr>
            </w:pPr>
          </w:p>
          <w:p w14:paraId="2459D022" w14:textId="249277DA" w:rsidR="007C72F2" w:rsidRDefault="007C72F2" w:rsidP="00676EBE">
            <w:pPr>
              <w:rPr>
                <w:rFonts w:ascii="Arial" w:hAnsi="Arial" w:cs="Arial"/>
              </w:rPr>
            </w:pPr>
          </w:p>
          <w:p w14:paraId="220CB552" w14:textId="77777777" w:rsidR="007C72F2" w:rsidRDefault="007C72F2" w:rsidP="00676EBE">
            <w:pPr>
              <w:rPr>
                <w:rFonts w:ascii="Arial" w:hAnsi="Arial" w:cs="Arial"/>
              </w:rPr>
            </w:pPr>
          </w:p>
          <w:p w14:paraId="2415039F" w14:textId="77777777" w:rsidR="007C72F2" w:rsidRDefault="007C72F2" w:rsidP="00676EBE">
            <w:pPr>
              <w:rPr>
                <w:rFonts w:ascii="Arial" w:hAnsi="Arial" w:cs="Arial"/>
              </w:rPr>
            </w:pPr>
          </w:p>
          <w:p w14:paraId="6D8F3552" w14:textId="476FB336" w:rsidR="007C60AD" w:rsidRPr="00D03D28" w:rsidRDefault="007C60AD" w:rsidP="00BC385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9FD78B6" w14:textId="25D68F26" w:rsidR="007C60AD" w:rsidRPr="00D03D28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4b. Longshore drift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14:paraId="7C0CA393" w14:textId="77777777" w:rsidR="007C60AD" w:rsidRPr="00785D75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4c. Coastal deposition </w:t>
            </w:r>
            <w:r>
              <w:rPr>
                <w:rFonts w:ascii="Arial" w:hAnsi="Arial" w:cs="Arial"/>
              </w:rPr>
              <w:t>occurs in low energy environments such as bays and near estuaries.</w:t>
            </w:r>
          </w:p>
        </w:tc>
      </w:tr>
      <w:tr w:rsidR="007C60AD" w:rsidRPr="00062A9B" w14:paraId="382A5452" w14:textId="77777777" w:rsidTr="00676EBE">
        <w:trPr>
          <w:trHeight w:val="2017"/>
        </w:trPr>
        <w:tc>
          <w:tcPr>
            <w:tcW w:w="3681" w:type="dxa"/>
            <w:gridSpan w:val="2"/>
            <w:shd w:val="clear" w:color="auto" w:fill="auto"/>
          </w:tcPr>
          <w:p w14:paraId="7D9B5B20" w14:textId="77777777" w:rsidR="007C60AD" w:rsidRPr="004F27BC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5a. </w:t>
            </w:r>
            <w:r w:rsidRPr="004F27BC">
              <w:rPr>
                <w:rFonts w:ascii="Arial" w:hAnsi="Arial" w:cs="Arial"/>
                <w:b/>
              </w:rPr>
              <w:t>Geology</w:t>
            </w:r>
            <w:r>
              <w:rPr>
                <w:rFonts w:ascii="Arial" w:hAnsi="Arial" w:cs="Arial"/>
              </w:rPr>
              <w:t xml:space="preserve"> – </w:t>
            </w:r>
            <w:r w:rsidRPr="004F27BC">
              <w:rPr>
                <w:rFonts w:ascii="Arial" w:hAnsi="Arial" w:cs="Arial"/>
                <w:b/>
              </w:rPr>
              <w:t>hard rock</w:t>
            </w:r>
            <w:r>
              <w:rPr>
                <w:rFonts w:ascii="Arial" w:hAnsi="Arial" w:cs="Arial"/>
              </w:rPr>
              <w:t xml:space="preserve"> such as granite, limestone and chalk are more resistant to erosion and so headlands, cracks, caves, arches, stacks and stumps can form. </w:t>
            </w:r>
            <w:r w:rsidRPr="004F27BC">
              <w:rPr>
                <w:rFonts w:ascii="Arial" w:hAnsi="Arial" w:cs="Arial"/>
                <w:b/>
              </w:rPr>
              <w:t>Soft rock</w:t>
            </w:r>
            <w:r>
              <w:rPr>
                <w:rFonts w:ascii="Arial" w:hAnsi="Arial" w:cs="Arial"/>
              </w:rPr>
              <w:t xml:space="preserve"> like clays, sands and glacial till are not resistant and so erode rapidly into low lying bays.</w:t>
            </w:r>
          </w:p>
        </w:tc>
        <w:tc>
          <w:tcPr>
            <w:tcW w:w="6775" w:type="dxa"/>
            <w:gridSpan w:val="5"/>
            <w:vMerge w:val="restart"/>
            <w:shd w:val="clear" w:color="auto" w:fill="auto"/>
          </w:tcPr>
          <w:p w14:paraId="4C03C3F9" w14:textId="77777777" w:rsidR="007C60AD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5c. Erosion landforms</w:t>
            </w:r>
            <w:r>
              <w:rPr>
                <w:rFonts w:ascii="Arial" w:hAnsi="Arial" w:cs="Arial"/>
              </w:rPr>
              <w:t>. Form in areas with hard rock.</w:t>
            </w:r>
          </w:p>
          <w:p w14:paraId="47821048" w14:textId="38943CAE" w:rsidR="007C60AD" w:rsidRDefault="007C60AD" w:rsidP="00676E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BC3854">
              <w:rPr>
                <w:rFonts w:ascii="Arial" w:hAnsi="Arial" w:cs="Arial"/>
                <w:b/>
              </w:rPr>
              <w:t>&amp;B</w:t>
            </w:r>
          </w:p>
          <w:p w14:paraId="3DF148AF" w14:textId="6C7E4680" w:rsidR="00BC3854" w:rsidRDefault="00BC3854" w:rsidP="00676EBE">
            <w:pPr>
              <w:rPr>
                <w:rFonts w:ascii="Arial" w:hAnsi="Arial" w:cs="Arial"/>
              </w:rPr>
            </w:pPr>
          </w:p>
          <w:p w14:paraId="4363900A" w14:textId="77777777" w:rsidR="00BC3854" w:rsidRDefault="00BC3854" w:rsidP="00676EBE">
            <w:pPr>
              <w:rPr>
                <w:rFonts w:ascii="Arial" w:hAnsi="Arial" w:cs="Arial"/>
              </w:rPr>
            </w:pPr>
          </w:p>
          <w:p w14:paraId="63B7786A" w14:textId="1E2EF9B8" w:rsidR="007C60AD" w:rsidRDefault="00BC3854" w:rsidP="00676E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14:paraId="0B2EC30A" w14:textId="77777777" w:rsidR="007C72F2" w:rsidRDefault="007C72F2" w:rsidP="00676EBE">
            <w:pPr>
              <w:rPr>
                <w:rFonts w:ascii="Arial" w:hAnsi="Arial" w:cs="Arial"/>
                <w:b/>
              </w:rPr>
            </w:pPr>
          </w:p>
          <w:p w14:paraId="5FC29B10" w14:textId="2911076C" w:rsidR="00BC3854" w:rsidRDefault="00BC3854" w:rsidP="00676EBE">
            <w:pPr>
              <w:rPr>
                <w:rFonts w:ascii="Arial" w:hAnsi="Arial" w:cs="Arial"/>
              </w:rPr>
            </w:pPr>
          </w:p>
          <w:p w14:paraId="0D569041" w14:textId="4CE8D52B" w:rsidR="007C72F2" w:rsidRDefault="007C72F2" w:rsidP="00676EBE">
            <w:pPr>
              <w:rPr>
                <w:rFonts w:ascii="Arial" w:hAnsi="Arial" w:cs="Arial"/>
              </w:rPr>
            </w:pPr>
          </w:p>
          <w:p w14:paraId="1B46BE5F" w14:textId="77777777" w:rsidR="007C72F2" w:rsidRDefault="007C72F2" w:rsidP="00676EBE">
            <w:pPr>
              <w:rPr>
                <w:rFonts w:ascii="Arial" w:hAnsi="Arial" w:cs="Arial"/>
              </w:rPr>
            </w:pPr>
          </w:p>
          <w:p w14:paraId="109367AE" w14:textId="1BFD1D25" w:rsidR="007C60AD" w:rsidRDefault="00BC3854" w:rsidP="00676EB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</w:t>
            </w:r>
            <w:r w:rsidR="007C60AD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p</w:t>
            </w:r>
            <w:proofErr w:type="spellEnd"/>
          </w:p>
          <w:p w14:paraId="5853C4FE" w14:textId="77777777" w:rsidR="007C72F2" w:rsidRDefault="007C72F2" w:rsidP="00676EBE">
            <w:pPr>
              <w:rPr>
                <w:rFonts w:ascii="Arial" w:hAnsi="Arial" w:cs="Arial"/>
              </w:rPr>
            </w:pPr>
          </w:p>
          <w:p w14:paraId="01FD4AA4" w14:textId="47387434" w:rsidR="007C60AD" w:rsidRDefault="007C60AD" w:rsidP="00676EBE">
            <w:pPr>
              <w:rPr>
                <w:rFonts w:ascii="Arial" w:hAnsi="Arial" w:cs="Arial"/>
              </w:rPr>
            </w:pPr>
          </w:p>
          <w:p w14:paraId="5BCED6BD" w14:textId="77777777" w:rsidR="007C72F2" w:rsidRDefault="007C72F2" w:rsidP="00676EBE">
            <w:pPr>
              <w:rPr>
                <w:rFonts w:ascii="Arial" w:hAnsi="Arial" w:cs="Arial"/>
              </w:rPr>
            </w:pPr>
          </w:p>
          <w:p w14:paraId="6D25338B" w14:textId="502B28FB" w:rsidR="007C60AD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 headland there often </w:t>
            </w:r>
            <w:r>
              <w:rPr>
                <w:rFonts w:ascii="Arial" w:hAnsi="Arial" w:cs="Arial"/>
                <w:b/>
              </w:rPr>
              <w:t>c</w:t>
            </w:r>
            <w:r w:rsidR="00BC385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a </w:t>
            </w:r>
            <w:r>
              <w:rPr>
                <w:rFonts w:ascii="Arial" w:hAnsi="Arial" w:cs="Arial"/>
              </w:rPr>
              <w:t xml:space="preserve">&amp; </w:t>
            </w:r>
            <w:r>
              <w:rPr>
                <w:rFonts w:ascii="Arial" w:hAnsi="Arial" w:cs="Arial"/>
                <w:b/>
              </w:rPr>
              <w:t>s</w:t>
            </w:r>
          </w:p>
          <w:p w14:paraId="47373DA8" w14:textId="20B93917" w:rsidR="007C60AD" w:rsidRDefault="007C60AD" w:rsidP="00676E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14:paraId="7CCFE1A5" w14:textId="77777777" w:rsidR="007C72F2" w:rsidRDefault="007C72F2" w:rsidP="00676EBE">
            <w:pPr>
              <w:rPr>
                <w:rFonts w:ascii="Arial" w:hAnsi="Arial" w:cs="Arial"/>
              </w:rPr>
            </w:pPr>
          </w:p>
          <w:p w14:paraId="2D451EA3" w14:textId="4E108348" w:rsidR="007C60AD" w:rsidRDefault="007C60AD" w:rsidP="00676E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6A89433C" w14:textId="77777777" w:rsidR="007C72F2" w:rsidRDefault="007C72F2" w:rsidP="00676EBE">
            <w:pPr>
              <w:rPr>
                <w:rFonts w:ascii="Arial" w:hAnsi="Arial" w:cs="Arial"/>
              </w:rPr>
            </w:pPr>
          </w:p>
          <w:p w14:paraId="4FB52D6E" w14:textId="2EE54C16" w:rsidR="007C60AD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14:paraId="2DA4A210" w14:textId="77777777" w:rsidR="007C72F2" w:rsidRDefault="007C72F2" w:rsidP="00676EBE">
            <w:pPr>
              <w:rPr>
                <w:rFonts w:ascii="Arial" w:hAnsi="Arial" w:cs="Arial"/>
              </w:rPr>
            </w:pPr>
          </w:p>
          <w:p w14:paraId="71969C78" w14:textId="77777777" w:rsidR="007C60AD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Stump</w:t>
            </w:r>
            <w:r>
              <w:rPr>
                <w:rFonts w:ascii="Arial" w:hAnsi="Arial" w:cs="Arial"/>
              </w:rPr>
              <w:t>.</w:t>
            </w:r>
          </w:p>
          <w:p w14:paraId="749CA31C" w14:textId="1FEA10E3" w:rsidR="007C72F2" w:rsidRPr="00062A9B" w:rsidRDefault="007C72F2" w:rsidP="00676EBE">
            <w:pPr>
              <w:rPr>
                <w:rFonts w:ascii="Arial" w:hAnsi="Arial" w:cs="Arial"/>
              </w:rPr>
            </w:pPr>
          </w:p>
        </w:tc>
      </w:tr>
      <w:tr w:rsidR="007C60AD" w14:paraId="293D1548" w14:textId="77777777" w:rsidTr="00676EBE">
        <w:trPr>
          <w:trHeight w:val="1131"/>
        </w:trPr>
        <w:tc>
          <w:tcPr>
            <w:tcW w:w="3681" w:type="dxa"/>
            <w:gridSpan w:val="2"/>
            <w:shd w:val="clear" w:color="auto" w:fill="auto"/>
          </w:tcPr>
          <w:p w14:paraId="11D3C691" w14:textId="77777777" w:rsidR="007C60AD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5b. </w:t>
            </w:r>
            <w:r w:rsidRPr="00EE37EF">
              <w:rPr>
                <w:rFonts w:ascii="Arial" w:hAnsi="Arial" w:cs="Arial"/>
                <w:b/>
              </w:rPr>
              <w:t xml:space="preserve">Refraction </w:t>
            </w:r>
            <w:r w:rsidRPr="00EE37EF">
              <w:rPr>
                <w:rFonts w:ascii="Arial" w:hAnsi="Arial" w:cs="Arial"/>
              </w:rPr>
              <w:t xml:space="preserve">is </w:t>
            </w:r>
          </w:p>
          <w:p w14:paraId="251818F2" w14:textId="77777777" w:rsidR="00BC3854" w:rsidRDefault="00BC3854" w:rsidP="00676EBE">
            <w:pPr>
              <w:rPr>
                <w:rFonts w:ascii="Arial" w:hAnsi="Arial" w:cs="Arial"/>
                <w:b/>
              </w:rPr>
            </w:pPr>
          </w:p>
          <w:p w14:paraId="1573FB80" w14:textId="77777777" w:rsidR="00BC3854" w:rsidRDefault="00BC3854" w:rsidP="00676EBE">
            <w:pPr>
              <w:rPr>
                <w:rFonts w:ascii="Arial" w:hAnsi="Arial" w:cs="Arial"/>
                <w:b/>
              </w:rPr>
            </w:pPr>
          </w:p>
          <w:p w14:paraId="6D9AA35A" w14:textId="77777777" w:rsidR="00BC3854" w:rsidRDefault="00BC3854" w:rsidP="00676EBE">
            <w:pPr>
              <w:rPr>
                <w:rFonts w:ascii="Arial" w:hAnsi="Arial" w:cs="Arial"/>
                <w:b/>
              </w:rPr>
            </w:pPr>
          </w:p>
          <w:p w14:paraId="38088F87" w14:textId="77777777" w:rsidR="00BC3854" w:rsidRDefault="00BC3854" w:rsidP="00676EBE">
            <w:pPr>
              <w:rPr>
                <w:rFonts w:ascii="Arial" w:hAnsi="Arial" w:cs="Arial"/>
                <w:b/>
              </w:rPr>
            </w:pPr>
          </w:p>
          <w:p w14:paraId="5DBBBA33" w14:textId="77777777" w:rsidR="00BC3854" w:rsidRDefault="00BC3854" w:rsidP="00676EBE">
            <w:pPr>
              <w:rPr>
                <w:rFonts w:ascii="Arial" w:hAnsi="Arial" w:cs="Arial"/>
                <w:b/>
              </w:rPr>
            </w:pPr>
          </w:p>
          <w:p w14:paraId="4AF19E09" w14:textId="05E313E4" w:rsidR="00BC3854" w:rsidRPr="004F27BC" w:rsidRDefault="00BC3854" w:rsidP="00676EBE">
            <w:pPr>
              <w:rPr>
                <w:rFonts w:ascii="Arial" w:hAnsi="Arial" w:cs="Arial"/>
                <w:b/>
              </w:rPr>
            </w:pPr>
          </w:p>
        </w:tc>
        <w:tc>
          <w:tcPr>
            <w:tcW w:w="6775" w:type="dxa"/>
            <w:gridSpan w:val="5"/>
            <w:vMerge/>
            <w:shd w:val="clear" w:color="auto" w:fill="auto"/>
          </w:tcPr>
          <w:p w14:paraId="3248ADB7" w14:textId="77777777" w:rsidR="007C60AD" w:rsidRDefault="007C60AD" w:rsidP="00676EBE">
            <w:pPr>
              <w:rPr>
                <w:rFonts w:ascii="Arial" w:hAnsi="Arial" w:cs="Arial"/>
                <w:b/>
              </w:rPr>
            </w:pPr>
          </w:p>
        </w:tc>
      </w:tr>
      <w:tr w:rsidR="007C60AD" w:rsidRPr="00D3433A" w14:paraId="03B84B4E" w14:textId="77777777" w:rsidTr="00676EBE">
        <w:trPr>
          <w:trHeight w:val="3951"/>
        </w:trPr>
        <w:tc>
          <w:tcPr>
            <w:tcW w:w="10456" w:type="dxa"/>
            <w:gridSpan w:val="7"/>
            <w:shd w:val="clear" w:color="auto" w:fill="auto"/>
          </w:tcPr>
          <w:p w14:paraId="27662FCB" w14:textId="77777777" w:rsidR="007C60AD" w:rsidRPr="00870662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 Depositional landforms</w:t>
            </w:r>
            <w:r>
              <w:rPr>
                <w:rFonts w:ascii="Arial" w:hAnsi="Arial" w:cs="Arial"/>
              </w:rPr>
              <w:t>. Form in low energy environments.</w:t>
            </w:r>
          </w:p>
          <w:p w14:paraId="164440E9" w14:textId="39FD96CA" w:rsidR="007C60AD" w:rsidRDefault="007C60AD" w:rsidP="00676EBE">
            <w:pPr>
              <w:rPr>
                <w:rFonts w:ascii="Arial" w:hAnsi="Arial" w:cs="Arial"/>
                <w:b/>
              </w:rPr>
            </w:pPr>
            <w:r w:rsidRPr="00CC2F7F">
              <w:rPr>
                <w:rFonts w:ascii="Arial" w:hAnsi="Arial" w:cs="Arial"/>
                <w:b/>
              </w:rPr>
              <w:t>B</w:t>
            </w:r>
          </w:p>
          <w:p w14:paraId="508E8C23" w14:textId="77777777" w:rsidR="007C72F2" w:rsidRDefault="007C72F2" w:rsidP="00676EBE">
            <w:pPr>
              <w:rPr>
                <w:rFonts w:ascii="Arial" w:hAnsi="Arial" w:cs="Arial"/>
              </w:rPr>
            </w:pPr>
          </w:p>
          <w:p w14:paraId="537AED08" w14:textId="6BEDC72B" w:rsidR="007C60AD" w:rsidRDefault="007C60AD" w:rsidP="00676EBE">
            <w:pPr>
              <w:rPr>
                <w:rFonts w:ascii="Arial" w:hAnsi="Arial" w:cs="Arial"/>
                <w:b/>
              </w:rPr>
            </w:pPr>
            <w:r w:rsidRPr="00CC2F7F">
              <w:rPr>
                <w:rFonts w:ascii="Arial" w:hAnsi="Arial" w:cs="Arial"/>
                <w:b/>
              </w:rPr>
              <w:t>Sandy b</w:t>
            </w:r>
          </w:p>
          <w:p w14:paraId="1BFEB855" w14:textId="0F132BE0" w:rsidR="00BC3854" w:rsidRDefault="00BC3854" w:rsidP="00676EBE">
            <w:pPr>
              <w:rPr>
                <w:rFonts w:ascii="Arial" w:hAnsi="Arial" w:cs="Arial"/>
              </w:rPr>
            </w:pPr>
          </w:p>
          <w:p w14:paraId="6D86F7A1" w14:textId="77777777" w:rsidR="007C72F2" w:rsidRDefault="007C72F2" w:rsidP="00676EBE">
            <w:pPr>
              <w:rPr>
                <w:rFonts w:ascii="Arial" w:hAnsi="Arial" w:cs="Arial"/>
              </w:rPr>
            </w:pPr>
          </w:p>
          <w:p w14:paraId="2DE42333" w14:textId="13F86173" w:rsidR="007C60AD" w:rsidRDefault="007C60AD" w:rsidP="00676E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Pebble b</w:t>
            </w:r>
          </w:p>
          <w:p w14:paraId="3ABF3206" w14:textId="6DD6D1B9" w:rsidR="00BC3854" w:rsidRDefault="00BC3854" w:rsidP="00676EBE">
            <w:pPr>
              <w:rPr>
                <w:rFonts w:ascii="Arial" w:hAnsi="Arial" w:cs="Arial"/>
              </w:rPr>
            </w:pPr>
          </w:p>
          <w:p w14:paraId="65389852" w14:textId="77777777" w:rsidR="007C72F2" w:rsidRDefault="007C72F2" w:rsidP="00676EBE">
            <w:pPr>
              <w:rPr>
                <w:rFonts w:ascii="Arial" w:hAnsi="Arial" w:cs="Arial"/>
              </w:rPr>
            </w:pPr>
          </w:p>
          <w:p w14:paraId="24272675" w14:textId="0E47227E" w:rsidR="007C60AD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berm </w:t>
            </w:r>
            <w:r>
              <w:rPr>
                <w:rFonts w:ascii="Arial" w:hAnsi="Arial" w:cs="Arial"/>
              </w:rPr>
              <w:t>is</w:t>
            </w:r>
          </w:p>
          <w:p w14:paraId="477DE0D1" w14:textId="07A302DE" w:rsidR="00BC3854" w:rsidRDefault="007C60AD" w:rsidP="00676EBE">
            <w:pPr>
              <w:rPr>
                <w:rFonts w:ascii="Arial" w:hAnsi="Arial" w:cs="Arial"/>
                <w:b/>
              </w:rPr>
            </w:pPr>
            <w:r w:rsidRPr="00CC2F7F">
              <w:rPr>
                <w:rFonts w:ascii="Arial" w:hAnsi="Arial" w:cs="Arial"/>
                <w:b/>
              </w:rPr>
              <w:t>D</w:t>
            </w:r>
          </w:p>
          <w:p w14:paraId="13B1C48F" w14:textId="67B6D475" w:rsidR="007C72F2" w:rsidRDefault="007C72F2" w:rsidP="00676EBE">
            <w:pPr>
              <w:rPr>
                <w:rFonts w:ascii="Arial" w:hAnsi="Arial" w:cs="Arial"/>
                <w:b/>
              </w:rPr>
            </w:pPr>
          </w:p>
          <w:p w14:paraId="6C0175DA" w14:textId="77777777" w:rsidR="007C72F2" w:rsidRDefault="007C72F2" w:rsidP="00676EBE">
            <w:pPr>
              <w:rPr>
                <w:rFonts w:ascii="Arial" w:hAnsi="Arial" w:cs="Arial"/>
                <w:b/>
              </w:rPr>
            </w:pPr>
          </w:p>
          <w:p w14:paraId="0CFB228F" w14:textId="08F52DBB" w:rsidR="007C60AD" w:rsidRDefault="00BC3854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7C60AD">
              <w:rPr>
                <w:rFonts w:ascii="Arial" w:hAnsi="Arial" w:cs="Arial"/>
                <w:b/>
              </w:rPr>
              <w:t>d</w:t>
            </w:r>
            <w:r w:rsidR="007C72F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7C72F2">
              <w:rPr>
                <w:rFonts w:ascii="Arial" w:hAnsi="Arial" w:cs="Arial"/>
                <w:b/>
              </w:rPr>
              <w:t>Fd</w:t>
            </w:r>
            <w:proofErr w:type="spellEnd"/>
            <w:r w:rsidR="007C72F2">
              <w:rPr>
                <w:rFonts w:ascii="Arial" w:hAnsi="Arial" w:cs="Arial"/>
                <w:b/>
              </w:rPr>
              <w:t>, Yd, Gd, Ds</w:t>
            </w:r>
          </w:p>
          <w:p w14:paraId="6E03F718" w14:textId="77777777" w:rsidR="007C72F2" w:rsidRDefault="007C72F2" w:rsidP="00676EBE">
            <w:pPr>
              <w:rPr>
                <w:rFonts w:ascii="Arial" w:hAnsi="Arial" w:cs="Arial"/>
                <w:b/>
              </w:rPr>
            </w:pPr>
          </w:p>
          <w:p w14:paraId="7E33D6FF" w14:textId="7194F614" w:rsidR="007C72F2" w:rsidRDefault="007C72F2" w:rsidP="00676EBE">
            <w:pPr>
              <w:rPr>
                <w:rFonts w:ascii="Arial" w:hAnsi="Arial" w:cs="Arial"/>
                <w:b/>
              </w:rPr>
            </w:pPr>
          </w:p>
          <w:p w14:paraId="7AB1524D" w14:textId="77777777" w:rsidR="007C72F2" w:rsidRDefault="007C72F2" w:rsidP="00676EBE">
            <w:pPr>
              <w:rPr>
                <w:rFonts w:ascii="Arial" w:hAnsi="Arial" w:cs="Arial"/>
                <w:b/>
              </w:rPr>
            </w:pPr>
          </w:p>
          <w:p w14:paraId="1A2F6871" w14:textId="77777777" w:rsidR="007C72F2" w:rsidRDefault="007C72F2" w:rsidP="00676EBE">
            <w:pPr>
              <w:rPr>
                <w:rFonts w:ascii="Arial" w:hAnsi="Arial" w:cs="Arial"/>
                <w:b/>
              </w:rPr>
            </w:pPr>
          </w:p>
          <w:p w14:paraId="19698970" w14:textId="25CBE57B" w:rsidR="007C60AD" w:rsidRDefault="007C60AD" w:rsidP="00676E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  <w:p w14:paraId="1FD831AF" w14:textId="27C678D7" w:rsidR="007C72F2" w:rsidRDefault="007C72F2" w:rsidP="00676EBE">
            <w:pPr>
              <w:rPr>
                <w:rFonts w:ascii="Arial" w:hAnsi="Arial" w:cs="Arial"/>
              </w:rPr>
            </w:pPr>
          </w:p>
          <w:p w14:paraId="04169604" w14:textId="7FAF49AE" w:rsidR="007C72F2" w:rsidRDefault="007C72F2" w:rsidP="00676EBE">
            <w:pPr>
              <w:rPr>
                <w:rFonts w:ascii="Arial" w:hAnsi="Arial" w:cs="Arial"/>
              </w:rPr>
            </w:pPr>
          </w:p>
          <w:p w14:paraId="02AAA634" w14:textId="77777777" w:rsidR="007C72F2" w:rsidRDefault="007C72F2" w:rsidP="00676EBE">
            <w:pPr>
              <w:rPr>
                <w:rFonts w:ascii="Arial" w:hAnsi="Arial" w:cs="Arial"/>
              </w:rPr>
            </w:pPr>
          </w:p>
          <w:p w14:paraId="377B9EF7" w14:textId="77777777" w:rsidR="007C72F2" w:rsidRDefault="007C72F2" w:rsidP="00676EBE">
            <w:pPr>
              <w:rPr>
                <w:rFonts w:ascii="Arial" w:hAnsi="Arial" w:cs="Arial"/>
              </w:rPr>
            </w:pPr>
          </w:p>
          <w:p w14:paraId="4DFD6BD8" w14:textId="77777777" w:rsidR="00BC3854" w:rsidRDefault="00BC3854" w:rsidP="00676E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  <w:p w14:paraId="58249683" w14:textId="1C8E4778" w:rsidR="00BC3854" w:rsidRDefault="00BC3854" w:rsidP="00676EBE">
            <w:pPr>
              <w:rPr>
                <w:rFonts w:ascii="Arial" w:hAnsi="Arial" w:cs="Arial"/>
                <w:b/>
              </w:rPr>
            </w:pPr>
          </w:p>
          <w:p w14:paraId="195882FD" w14:textId="73A5E6D1" w:rsidR="007C72F2" w:rsidRDefault="007C72F2" w:rsidP="00676EBE">
            <w:pPr>
              <w:rPr>
                <w:rFonts w:ascii="Arial" w:hAnsi="Arial" w:cs="Arial"/>
                <w:b/>
              </w:rPr>
            </w:pPr>
          </w:p>
          <w:p w14:paraId="3E94E7FF" w14:textId="77777777" w:rsidR="007C72F2" w:rsidRDefault="007C72F2" w:rsidP="00676EBE">
            <w:pPr>
              <w:rPr>
                <w:rFonts w:ascii="Arial" w:hAnsi="Arial" w:cs="Arial"/>
                <w:b/>
              </w:rPr>
            </w:pPr>
          </w:p>
          <w:p w14:paraId="21053B08" w14:textId="77777777" w:rsidR="00BC3854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</w:t>
            </w:r>
            <w:r>
              <w:rPr>
                <w:rFonts w:ascii="Arial" w:hAnsi="Arial" w:cs="Arial"/>
              </w:rPr>
              <w:t xml:space="preserve"> </w:t>
            </w:r>
          </w:p>
          <w:p w14:paraId="6E884802" w14:textId="041E7F45" w:rsidR="007C60AD" w:rsidRPr="00CC4DC2" w:rsidRDefault="007C60AD" w:rsidP="0067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Known as a </w:t>
            </w:r>
            <w:r>
              <w:rPr>
                <w:rFonts w:ascii="Arial" w:hAnsi="Arial" w:cs="Arial"/>
                <w:b/>
              </w:rPr>
              <w:t>submerged bar</w:t>
            </w:r>
            <w:r>
              <w:rPr>
                <w:rFonts w:ascii="Arial" w:hAnsi="Arial" w:cs="Arial"/>
              </w:rPr>
              <w:t xml:space="preserve"> if below sea level for most of the time or a </w:t>
            </w:r>
            <w:r>
              <w:rPr>
                <w:rFonts w:ascii="Arial" w:hAnsi="Arial" w:cs="Arial"/>
                <w:b/>
              </w:rPr>
              <w:t>barrier island/barrier beach</w:t>
            </w:r>
            <w:r>
              <w:rPr>
                <w:rFonts w:ascii="Arial" w:hAnsi="Arial" w:cs="Arial"/>
              </w:rPr>
              <w:t xml:space="preserve"> if part of it is always above sea level.</w:t>
            </w:r>
          </w:p>
          <w:p w14:paraId="7D3F62A5" w14:textId="77777777" w:rsidR="007C60AD" w:rsidRPr="00D3433A" w:rsidRDefault="007C60AD" w:rsidP="00676EBE">
            <w:pPr>
              <w:rPr>
                <w:rFonts w:ascii="Arial" w:hAnsi="Arial" w:cs="Arial"/>
                <w:b/>
              </w:rPr>
            </w:pPr>
          </w:p>
        </w:tc>
      </w:tr>
    </w:tbl>
    <w:p w14:paraId="502DB073" w14:textId="77777777" w:rsidR="007C60AD" w:rsidRDefault="007C60AD" w:rsidP="007C60A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D6FFB3" w14:textId="77777777" w:rsidR="007C60AD" w:rsidRDefault="007C60AD" w:rsidP="007C60A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Coastal management</w:t>
      </w:r>
    </w:p>
    <w:p w14:paraId="6A1C3A49" w14:textId="77777777" w:rsidR="007C60AD" w:rsidRDefault="007C60AD" w:rsidP="007C60A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8"/>
        <w:gridCol w:w="366"/>
        <w:gridCol w:w="25"/>
        <w:gridCol w:w="335"/>
        <w:gridCol w:w="5136"/>
      </w:tblGrid>
      <w:tr w:rsidR="007C60AD" w:rsidRPr="004666AF" w14:paraId="1811A87A" w14:textId="77777777" w:rsidTr="00676EBE">
        <w:trPr>
          <w:trHeight w:val="838"/>
        </w:trPr>
        <w:tc>
          <w:tcPr>
            <w:tcW w:w="5000" w:type="pct"/>
            <w:gridSpan w:val="5"/>
            <w:shd w:val="clear" w:color="auto" w:fill="auto"/>
          </w:tcPr>
          <w:p w14:paraId="57F4EE91" w14:textId="77777777" w:rsidR="007C60AD" w:rsidRPr="00BE76F7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1a. </w:t>
            </w:r>
            <w:r w:rsidRPr="00BE76F7">
              <w:rPr>
                <w:rFonts w:ascii="Arial" w:hAnsi="Arial" w:cs="Arial"/>
                <w:sz w:val="20"/>
                <w:szCs w:val="20"/>
              </w:rPr>
              <w:t>Coasts need to be managed to maintain a balance between the forces of nature &amp; the demands of people.</w:t>
            </w:r>
          </w:p>
          <w:p w14:paraId="6A7107AA" w14:textId="77777777" w:rsidR="007C60AD" w:rsidRDefault="007C60AD" w:rsidP="007C60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66AF">
              <w:rPr>
                <w:rFonts w:ascii="Arial" w:hAnsi="Arial" w:cs="Arial"/>
                <w:sz w:val="20"/>
                <w:szCs w:val="20"/>
              </w:rPr>
              <w:t>People working &amp; living on the coast need to be protected from erosion &amp; flooding.</w:t>
            </w:r>
          </w:p>
          <w:p w14:paraId="0D40008B" w14:textId="77777777" w:rsidR="007C60AD" w:rsidRDefault="007C60AD" w:rsidP="007C60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66AF">
              <w:rPr>
                <w:rFonts w:ascii="Arial" w:hAnsi="Arial" w:cs="Arial"/>
                <w:sz w:val="20"/>
                <w:szCs w:val="20"/>
              </w:rPr>
              <w:t>Projected sea level rise makes the issue of coastal management even more important.</w:t>
            </w:r>
          </w:p>
          <w:p w14:paraId="6B618AAB" w14:textId="77777777" w:rsidR="007C60AD" w:rsidRPr="004666AF" w:rsidRDefault="007C60AD" w:rsidP="007C60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66AF">
              <w:rPr>
                <w:rFonts w:ascii="Arial" w:hAnsi="Arial" w:cs="Arial"/>
                <w:sz w:val="20"/>
                <w:szCs w:val="20"/>
              </w:rPr>
              <w:t>Planners need to consider costs and benefits when deciding on a coastal management strategy.</w:t>
            </w:r>
          </w:p>
        </w:tc>
      </w:tr>
      <w:tr w:rsidR="007C60AD" w:rsidRPr="00C045C8" w14:paraId="429DF53C" w14:textId="77777777" w:rsidTr="00676EBE">
        <w:trPr>
          <w:trHeight w:val="2867"/>
        </w:trPr>
        <w:tc>
          <w:tcPr>
            <w:tcW w:w="1950" w:type="pct"/>
            <w:gridSpan w:val="2"/>
            <w:shd w:val="clear" w:color="auto" w:fill="auto"/>
          </w:tcPr>
          <w:p w14:paraId="78790897" w14:textId="77777777" w:rsidR="007C60AD" w:rsidRPr="00C045C8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1b. </w:t>
            </w:r>
            <w:r w:rsidRPr="00C045C8">
              <w:rPr>
                <w:rFonts w:ascii="Arial" w:hAnsi="Arial" w:cs="Arial"/>
                <w:sz w:val="20"/>
                <w:szCs w:val="20"/>
              </w:rPr>
              <w:t>There are four different management options for a stretch of coastline:</w:t>
            </w:r>
          </w:p>
          <w:p w14:paraId="52D8D899" w14:textId="77777777" w:rsidR="007C60AD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386A0" w14:textId="77777777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E4473" w14:textId="77777777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35ED3" w14:textId="0401FDA2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BEF64" w14:textId="56CBAA5D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3A639" w14:textId="4A1CBCE3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724AF" w14:textId="77777777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CD616" w14:textId="77777777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9E955" w14:textId="77777777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F0339" w14:textId="77777777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A9FBE" w14:textId="77777777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E0C4D" w14:textId="77777777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F9837" w14:textId="13F48DB5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D02CA" w14:textId="4A90D566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797FA" w14:textId="77777777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8E73C" w14:textId="77777777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07CC4" w14:textId="77777777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EFAB2" w14:textId="77777777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A27A5" w14:textId="6A4F4D22" w:rsidR="00BC3854" w:rsidRPr="00993149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pct"/>
            <w:gridSpan w:val="3"/>
            <w:shd w:val="clear" w:color="auto" w:fill="auto"/>
          </w:tcPr>
          <w:p w14:paraId="44FFA348" w14:textId="77777777" w:rsidR="007C60AD" w:rsidRPr="00C045C8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1c. </w:t>
            </w:r>
            <w:r w:rsidRPr="00C045C8">
              <w:rPr>
                <w:rFonts w:ascii="Arial" w:hAnsi="Arial" w:cs="Arial"/>
                <w:sz w:val="20"/>
                <w:szCs w:val="20"/>
              </w:rPr>
              <w:t xml:space="preserve">The most common </w:t>
            </w:r>
            <w:r w:rsidRPr="00C045C8">
              <w:rPr>
                <w:rFonts w:ascii="Arial" w:hAnsi="Arial" w:cs="Arial"/>
                <w:b/>
                <w:sz w:val="20"/>
                <w:szCs w:val="20"/>
              </w:rPr>
              <w:t>hard engineering</w:t>
            </w:r>
            <w:r w:rsidRPr="00C045C8">
              <w:rPr>
                <w:rFonts w:ascii="Arial" w:hAnsi="Arial" w:cs="Arial"/>
                <w:sz w:val="20"/>
                <w:szCs w:val="20"/>
              </w:rPr>
              <w:t xml:space="preserve"> structures are:</w:t>
            </w:r>
          </w:p>
          <w:p w14:paraId="1190AD6B" w14:textId="77777777" w:rsidR="00BC3854" w:rsidRDefault="00BC3854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15DF0" w14:textId="77777777" w:rsidR="00BC3854" w:rsidRDefault="00BC3854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2E8DE3" w14:textId="77777777" w:rsidR="00BC3854" w:rsidRDefault="00BC3854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095963" w14:textId="77777777" w:rsidR="00BC3854" w:rsidRDefault="00BC3854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365CD" w14:textId="1A972DB6" w:rsidR="00BC3854" w:rsidRDefault="00BC3854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15451" w14:textId="77CC7FEA" w:rsidR="007C72F2" w:rsidRDefault="007C72F2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5421B3" w14:textId="659DCD3B" w:rsidR="007C72F2" w:rsidRDefault="007C72F2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73E5A" w14:textId="697FEE71" w:rsidR="007C72F2" w:rsidRDefault="007C72F2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B46AE" w14:textId="3C03750D" w:rsidR="007C72F2" w:rsidRDefault="007C72F2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E46AA" w14:textId="17D9EAE3" w:rsidR="007C72F2" w:rsidRDefault="007C72F2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4B526" w14:textId="1B762C81" w:rsidR="007C72F2" w:rsidRDefault="007C72F2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5FF19" w14:textId="58681854" w:rsidR="007C72F2" w:rsidRDefault="007C72F2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A3BD6" w14:textId="77777777" w:rsidR="007C72F2" w:rsidRDefault="007C72F2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502199" w14:textId="77777777" w:rsidR="00BC3854" w:rsidRDefault="00BC3854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812A6" w14:textId="77777777" w:rsidR="00BC3854" w:rsidRDefault="00BC3854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D26313" w14:textId="77777777" w:rsidR="00BC3854" w:rsidRDefault="00BC3854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FC040" w14:textId="77777777" w:rsidR="00BC3854" w:rsidRDefault="00BC3854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9E25C" w14:textId="77777777" w:rsidR="00BC3854" w:rsidRDefault="00BC3854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62DE0" w14:textId="77777777" w:rsidR="00BC3854" w:rsidRDefault="00BC3854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445E9" w14:textId="77777777" w:rsidR="00BC3854" w:rsidRDefault="00BC3854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CC7A2" w14:textId="41DACEAA" w:rsidR="007C60AD" w:rsidRPr="00C045C8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3695E" w14:textId="77777777" w:rsidR="007C60AD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E1AFC" w14:textId="77777777" w:rsidR="007C60AD" w:rsidRPr="00C045C8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 w:rsidRPr="00C045C8">
              <w:rPr>
                <w:rFonts w:ascii="Arial" w:hAnsi="Arial" w:cs="Arial"/>
                <w:sz w:val="20"/>
                <w:szCs w:val="20"/>
              </w:rPr>
              <w:t xml:space="preserve">Nowadays hard engineering options are less popular as they are expensive, can cause knock on effects elsewhere &amp; look unnatural. </w:t>
            </w:r>
          </w:p>
        </w:tc>
      </w:tr>
      <w:tr w:rsidR="007C60AD" w14:paraId="01DDB177" w14:textId="77777777" w:rsidTr="00676EBE">
        <w:trPr>
          <w:trHeight w:val="1388"/>
        </w:trPr>
        <w:tc>
          <w:tcPr>
            <w:tcW w:w="2150" w:type="pct"/>
            <w:gridSpan w:val="4"/>
            <w:shd w:val="clear" w:color="auto" w:fill="auto"/>
          </w:tcPr>
          <w:p w14:paraId="40D5E7C6" w14:textId="77777777" w:rsidR="007C60AD" w:rsidRPr="00BE76F7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3a. </w:t>
            </w:r>
            <w:r w:rsidRPr="00BE76F7">
              <w:rPr>
                <w:rFonts w:ascii="Arial" w:hAnsi="Arial" w:cs="Arial"/>
                <w:sz w:val="20"/>
                <w:szCs w:val="20"/>
              </w:rPr>
              <w:t xml:space="preserve">Nowadays </w:t>
            </w:r>
            <w:r w:rsidRPr="00BE76F7">
              <w:rPr>
                <w:rFonts w:ascii="Arial" w:hAnsi="Arial" w:cs="Arial"/>
                <w:b/>
                <w:sz w:val="20"/>
                <w:szCs w:val="20"/>
              </w:rPr>
              <w:t>soft engineering</w:t>
            </w:r>
            <w:r w:rsidRPr="00BE76F7">
              <w:rPr>
                <w:rFonts w:ascii="Arial" w:hAnsi="Arial" w:cs="Arial"/>
                <w:sz w:val="20"/>
                <w:szCs w:val="20"/>
              </w:rPr>
              <w:t xml:space="preserve"> schemes tend to be the preferred option as they are </w:t>
            </w:r>
            <w:r w:rsidRPr="00BE76F7">
              <w:rPr>
                <w:rFonts w:ascii="Arial" w:hAnsi="Arial" w:cs="Arial"/>
                <w:b/>
                <w:sz w:val="20"/>
                <w:szCs w:val="20"/>
              </w:rPr>
              <w:t xml:space="preserve">cheaper, work with nature </w:t>
            </w:r>
            <w:r w:rsidRPr="00BE76F7">
              <w:rPr>
                <w:rFonts w:ascii="Arial" w:hAnsi="Arial" w:cs="Arial"/>
                <w:sz w:val="20"/>
                <w:szCs w:val="20"/>
              </w:rPr>
              <w:t xml:space="preserve">&amp; are more </w:t>
            </w:r>
            <w:r w:rsidRPr="00BE76F7">
              <w:rPr>
                <w:rFonts w:ascii="Arial" w:hAnsi="Arial" w:cs="Arial"/>
                <w:b/>
                <w:sz w:val="20"/>
                <w:szCs w:val="20"/>
              </w:rPr>
              <w:t>sustainable</w:t>
            </w:r>
            <w:r w:rsidRPr="00BE76F7">
              <w:rPr>
                <w:rFonts w:ascii="Arial" w:hAnsi="Arial" w:cs="Arial"/>
                <w:sz w:val="20"/>
                <w:szCs w:val="20"/>
              </w:rPr>
              <w:t xml:space="preserve"> than hard engineering schemes. </w:t>
            </w:r>
            <w:proofErr w:type="gramStart"/>
            <w:r w:rsidRPr="00BE76F7">
              <w:rPr>
                <w:rFonts w:ascii="Arial" w:hAnsi="Arial" w:cs="Arial"/>
                <w:sz w:val="20"/>
                <w:szCs w:val="20"/>
              </w:rPr>
              <w:t>However</w:t>
            </w:r>
            <w:proofErr w:type="gramEnd"/>
            <w:r w:rsidRPr="00BE76F7">
              <w:rPr>
                <w:rFonts w:ascii="Arial" w:hAnsi="Arial" w:cs="Arial"/>
                <w:sz w:val="20"/>
                <w:szCs w:val="20"/>
              </w:rPr>
              <w:t xml:space="preserve"> they do require ongoing </w:t>
            </w:r>
            <w:r w:rsidRPr="00BE76F7">
              <w:rPr>
                <w:rFonts w:ascii="Arial" w:hAnsi="Arial" w:cs="Arial"/>
                <w:b/>
                <w:sz w:val="20"/>
                <w:szCs w:val="20"/>
              </w:rPr>
              <w:t>maintenance</w:t>
            </w:r>
            <w:r w:rsidRPr="00BE76F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9295CC3" w14:textId="0237337E" w:rsidR="007C60AD" w:rsidRDefault="007C60AD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6F7">
              <w:rPr>
                <w:rFonts w:ascii="Arial" w:hAnsi="Arial" w:cs="Arial"/>
                <w:sz w:val="20"/>
                <w:szCs w:val="20"/>
              </w:rPr>
              <w:t xml:space="preserve">Soft engineering </w:t>
            </w:r>
            <w:r w:rsidRPr="00BE76F7">
              <w:rPr>
                <w:rFonts w:ascii="Arial" w:hAnsi="Arial" w:cs="Arial"/>
                <w:b/>
                <w:sz w:val="20"/>
                <w:szCs w:val="20"/>
              </w:rPr>
              <w:t xml:space="preserve">includes </w:t>
            </w:r>
          </w:p>
        </w:tc>
        <w:tc>
          <w:tcPr>
            <w:tcW w:w="2850" w:type="pct"/>
            <w:shd w:val="clear" w:color="auto" w:fill="auto"/>
          </w:tcPr>
          <w:p w14:paraId="72D889C4" w14:textId="77777777" w:rsidR="007C60AD" w:rsidRPr="00BE50D7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3b. </w:t>
            </w:r>
            <w:r w:rsidRPr="00BE50D7">
              <w:rPr>
                <w:rFonts w:ascii="Arial" w:hAnsi="Arial" w:cs="Arial"/>
                <w:b/>
                <w:sz w:val="20"/>
                <w:szCs w:val="20"/>
              </w:rPr>
              <w:t>Beach nourishment</w:t>
            </w:r>
            <w:r w:rsidRPr="00BE5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C8">
              <w:rPr>
                <w:rFonts w:ascii="Arial" w:hAnsi="Arial" w:cs="Arial"/>
                <w:sz w:val="20"/>
                <w:szCs w:val="20"/>
              </w:rPr>
              <w:t xml:space="preserve">(soft engineering) </w:t>
            </w:r>
            <w:r w:rsidRPr="00BE50D7">
              <w:rPr>
                <w:rFonts w:ascii="Arial" w:hAnsi="Arial" w:cs="Arial"/>
                <w:sz w:val="20"/>
                <w:szCs w:val="20"/>
              </w:rPr>
              <w:t xml:space="preserve">is a broad term for the replacement of lost sediment. A nourished beach means fewer waves reach the back of a beach. As more wave energy is absorbed and dissipated by the beach the rate of erosion is reduced.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is used at Swanage in Dorset. </w:t>
            </w:r>
          </w:p>
          <w:p w14:paraId="782A17BD" w14:textId="77777777" w:rsidR="007C60AD" w:rsidRDefault="007C60AD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5C8">
              <w:rPr>
                <w:rFonts w:ascii="Arial" w:hAnsi="Arial" w:cs="Arial"/>
                <w:sz w:val="20"/>
                <w:szCs w:val="20"/>
              </w:rPr>
              <w:t xml:space="preserve">There are three types of beach nourishment; </w:t>
            </w:r>
            <w:r w:rsidRPr="00C045C8">
              <w:rPr>
                <w:rFonts w:ascii="Arial" w:hAnsi="Arial" w:cs="Arial"/>
                <w:b/>
                <w:sz w:val="20"/>
                <w:szCs w:val="20"/>
              </w:rPr>
              <w:t>beach recharge, beach recycling and beach re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045C8">
              <w:rPr>
                <w:rFonts w:ascii="Arial" w:hAnsi="Arial" w:cs="Arial"/>
                <w:b/>
                <w:sz w:val="20"/>
                <w:szCs w:val="20"/>
              </w:rPr>
              <w:t>profiling.</w:t>
            </w:r>
          </w:p>
        </w:tc>
      </w:tr>
      <w:tr w:rsidR="007C60AD" w:rsidRPr="008B750B" w14:paraId="62666983" w14:textId="77777777" w:rsidTr="007C72F2">
        <w:trPr>
          <w:trHeight w:val="2319"/>
        </w:trPr>
        <w:tc>
          <w:tcPr>
            <w:tcW w:w="1964" w:type="pct"/>
            <w:gridSpan w:val="3"/>
            <w:shd w:val="clear" w:color="auto" w:fill="auto"/>
          </w:tcPr>
          <w:p w14:paraId="30EDC2D3" w14:textId="77777777" w:rsidR="007C60AD" w:rsidRPr="00C045C8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3d. </w:t>
            </w:r>
            <w:r w:rsidRPr="00C045C8">
              <w:rPr>
                <w:rFonts w:ascii="Arial" w:hAnsi="Arial" w:cs="Arial"/>
                <w:b/>
                <w:sz w:val="20"/>
                <w:szCs w:val="20"/>
              </w:rPr>
              <w:t>Sand dunes</w:t>
            </w:r>
            <w:r w:rsidRPr="00C045C8">
              <w:rPr>
                <w:rFonts w:ascii="Arial" w:hAnsi="Arial" w:cs="Arial"/>
                <w:sz w:val="20"/>
                <w:szCs w:val="20"/>
              </w:rPr>
              <w:t xml:space="preserve"> are effective natural buffers to the sea but are easily damaged. </w:t>
            </w:r>
          </w:p>
          <w:p w14:paraId="28B6AAD4" w14:textId="77777777" w:rsidR="00BC3854" w:rsidRDefault="007C60AD" w:rsidP="00BC38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5C8">
              <w:rPr>
                <w:rFonts w:ascii="Arial" w:hAnsi="Arial" w:cs="Arial"/>
                <w:b/>
                <w:sz w:val="20"/>
                <w:szCs w:val="20"/>
              </w:rPr>
              <w:t>Dr</w:t>
            </w:r>
          </w:p>
          <w:p w14:paraId="3D8EBF3D" w14:textId="77777777" w:rsidR="00BC3854" w:rsidRDefault="00BC3854" w:rsidP="00BC3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699EF" w14:textId="77777777" w:rsidR="007C72F2" w:rsidRDefault="007C72F2" w:rsidP="00BC3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C2BC0" w14:textId="77777777" w:rsidR="00BC3854" w:rsidRDefault="00BC3854" w:rsidP="00BC3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841FB" w14:textId="77777777" w:rsidR="00BC3854" w:rsidRDefault="00BC3854" w:rsidP="00BC3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15192" w14:textId="77777777" w:rsidR="007C60AD" w:rsidRDefault="007C60AD" w:rsidP="00BC38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5C8">
              <w:rPr>
                <w:rFonts w:ascii="Arial" w:hAnsi="Arial" w:cs="Arial"/>
                <w:b/>
                <w:sz w:val="20"/>
                <w:szCs w:val="20"/>
              </w:rPr>
              <w:t>Df</w:t>
            </w:r>
          </w:p>
          <w:p w14:paraId="36549245" w14:textId="50CC18ED" w:rsidR="00BC3854" w:rsidRDefault="00BC3854" w:rsidP="00BC3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5114B" w14:textId="7DE94FFD" w:rsidR="007C72F2" w:rsidRDefault="007C72F2" w:rsidP="00BC3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EA31A" w14:textId="77777777" w:rsidR="007C72F2" w:rsidRDefault="007C72F2" w:rsidP="00BC3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3A9EC1" w14:textId="77777777" w:rsidR="007C72F2" w:rsidRDefault="007C72F2" w:rsidP="00BC3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2D38B" w14:textId="28433BA9" w:rsidR="00BC3854" w:rsidRDefault="00BC3854" w:rsidP="00BC3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pct"/>
            <w:gridSpan w:val="2"/>
            <w:shd w:val="clear" w:color="auto" w:fill="auto"/>
          </w:tcPr>
          <w:p w14:paraId="7E4A5555" w14:textId="77777777" w:rsidR="007C60AD" w:rsidRPr="00C045C8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3c. </w:t>
            </w:r>
            <w:r w:rsidRPr="00C045C8">
              <w:rPr>
                <w:rFonts w:ascii="Arial" w:hAnsi="Arial" w:cs="Arial"/>
                <w:sz w:val="20"/>
                <w:szCs w:val="20"/>
              </w:rPr>
              <w:t xml:space="preserve">Three types of </w:t>
            </w:r>
            <w:r w:rsidRPr="00F97306">
              <w:rPr>
                <w:rFonts w:ascii="Arial" w:hAnsi="Arial" w:cs="Arial"/>
                <w:b/>
                <w:sz w:val="20"/>
                <w:szCs w:val="20"/>
              </w:rPr>
              <w:t>beach nourishment</w:t>
            </w:r>
            <w:r w:rsidRPr="00C045C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B895EB" w14:textId="77777777" w:rsidR="007C60AD" w:rsidRPr="00BE50D7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 w:rsidRPr="00BE50D7">
              <w:rPr>
                <w:rFonts w:ascii="Arial" w:hAnsi="Arial" w:cs="Arial"/>
                <w:b/>
                <w:sz w:val="20"/>
                <w:szCs w:val="20"/>
              </w:rPr>
              <w:t xml:space="preserve">Beach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recharge:</w:t>
            </w:r>
          </w:p>
          <w:p w14:paraId="385C0B8C" w14:textId="77777777" w:rsidR="007C60AD" w:rsidRPr="00BE50D7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 w:rsidRPr="00BE50D7">
              <w:rPr>
                <w:rFonts w:ascii="Arial" w:hAnsi="Arial" w:cs="Arial"/>
                <w:sz w:val="20"/>
                <w:szCs w:val="20"/>
              </w:rPr>
              <w:t>Sediment is taken from the bay and pumped onto the beach.</w:t>
            </w:r>
          </w:p>
          <w:p w14:paraId="3E33D606" w14:textId="77777777" w:rsidR="007C60AD" w:rsidRPr="00BE50D7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 w:rsidRPr="00BE50D7">
              <w:rPr>
                <w:rFonts w:ascii="Arial" w:hAnsi="Arial" w:cs="Arial"/>
                <w:sz w:val="20"/>
                <w:szCs w:val="20"/>
              </w:rPr>
              <w:t>Pevensey (East Sussex) happens every year.</w:t>
            </w:r>
          </w:p>
          <w:p w14:paraId="65A667B0" w14:textId="77777777" w:rsidR="007C60AD" w:rsidRPr="00BE50D7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 w:rsidRPr="00BE50D7">
              <w:rPr>
                <w:rFonts w:ascii="Arial" w:hAnsi="Arial" w:cs="Arial"/>
                <w:sz w:val="20"/>
                <w:szCs w:val="20"/>
              </w:rPr>
              <w:t>Sandbanks (Poole) every ten years.</w:t>
            </w:r>
          </w:p>
          <w:p w14:paraId="3BE4BE07" w14:textId="77777777" w:rsidR="007C60AD" w:rsidRPr="00BE50D7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 w:rsidRPr="00BE50D7">
              <w:rPr>
                <w:rFonts w:ascii="Arial" w:hAnsi="Arial" w:cs="Arial"/>
                <w:b/>
                <w:sz w:val="20"/>
                <w:szCs w:val="20"/>
              </w:rPr>
              <w:t>Beach recycling</w:t>
            </w:r>
            <w:r w:rsidRPr="00BE50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5AEC62" w14:textId="77777777" w:rsidR="007C60AD" w:rsidRPr="00BE50D7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 w:rsidRPr="00BE50D7">
              <w:rPr>
                <w:rFonts w:ascii="Arial" w:hAnsi="Arial" w:cs="Arial"/>
                <w:sz w:val="20"/>
                <w:szCs w:val="20"/>
              </w:rPr>
              <w:t>Bulldozers move sand/sediment from a down-drift area and return it up drift.</w:t>
            </w:r>
          </w:p>
          <w:p w14:paraId="282B3D46" w14:textId="77777777" w:rsidR="007C60AD" w:rsidRPr="00BE50D7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 w:rsidRPr="00BE50D7">
              <w:rPr>
                <w:rFonts w:ascii="Arial" w:hAnsi="Arial" w:cs="Arial"/>
                <w:b/>
                <w:sz w:val="20"/>
                <w:szCs w:val="20"/>
              </w:rPr>
              <w:t>Beach re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E50D7">
              <w:rPr>
                <w:rFonts w:ascii="Arial" w:hAnsi="Arial" w:cs="Arial"/>
                <w:b/>
                <w:sz w:val="20"/>
                <w:szCs w:val="20"/>
              </w:rPr>
              <w:t>profiling</w:t>
            </w:r>
            <w:r w:rsidRPr="00BE50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DA7FD2" w14:textId="77777777" w:rsidR="007C60AD" w:rsidRPr="008B750B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 w:rsidRPr="00C045C8">
              <w:rPr>
                <w:rFonts w:ascii="Arial" w:hAnsi="Arial" w:cs="Arial"/>
                <w:sz w:val="20"/>
                <w:szCs w:val="20"/>
              </w:rPr>
              <w:t xml:space="preserve">Bulldozers move sediment dragged by backwash towards the water back up the beach. This artificial reshaping uses existing beach material to make the beach </w:t>
            </w:r>
            <w:r>
              <w:rPr>
                <w:rFonts w:ascii="Arial" w:hAnsi="Arial" w:cs="Arial"/>
                <w:sz w:val="20"/>
                <w:szCs w:val="20"/>
              </w:rPr>
              <w:t>a more effective buffer.</w:t>
            </w:r>
          </w:p>
        </w:tc>
      </w:tr>
      <w:tr w:rsidR="007C60AD" w:rsidRPr="00F81902" w14:paraId="171F2088" w14:textId="77777777" w:rsidTr="00676EBE">
        <w:trPr>
          <w:trHeight w:val="2867"/>
        </w:trPr>
        <w:tc>
          <w:tcPr>
            <w:tcW w:w="1747" w:type="pct"/>
            <w:shd w:val="clear" w:color="auto" w:fill="auto"/>
          </w:tcPr>
          <w:p w14:paraId="0DEAB8B6" w14:textId="5D231C28" w:rsidR="007C60AD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4a. </w:t>
            </w:r>
            <w:r w:rsidRPr="00C045C8">
              <w:rPr>
                <w:rFonts w:ascii="Arial" w:hAnsi="Arial" w:cs="Arial"/>
                <w:b/>
                <w:sz w:val="20"/>
                <w:szCs w:val="20"/>
              </w:rPr>
              <w:t>Managed retreat</w:t>
            </w:r>
            <w:r w:rsidRPr="00C045C8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7C72F2">
              <w:rPr>
                <w:rFonts w:ascii="Arial" w:hAnsi="Arial" w:cs="Arial"/>
                <w:sz w:val="20"/>
                <w:szCs w:val="20"/>
              </w:rPr>
              <w:t>–</w:t>
            </w:r>
          </w:p>
          <w:p w14:paraId="07F863F7" w14:textId="26FC1E39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03591" w14:textId="3BB3D2BE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89F68" w14:textId="6BF8578F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3EFAD" w14:textId="164E9AE3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8C48A" w14:textId="5FB8C64F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CBF48" w14:textId="6E630D49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1AB71" w14:textId="001B0D0F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0A75B" w14:textId="67B11CA8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55604" w14:textId="77777777" w:rsidR="007C72F2" w:rsidRPr="00C045C8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CC3BC" w14:textId="77777777" w:rsidR="007C60AD" w:rsidRPr="00D12EB2" w:rsidRDefault="007C60AD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EB2">
              <w:rPr>
                <w:rFonts w:ascii="Arial" w:hAnsi="Arial" w:cs="Arial"/>
                <w:sz w:val="20"/>
                <w:szCs w:val="20"/>
              </w:rPr>
              <w:t xml:space="preserve">This often involves </w:t>
            </w:r>
            <w:r w:rsidRPr="00D12EB2">
              <w:rPr>
                <w:rFonts w:ascii="Arial" w:hAnsi="Arial" w:cs="Arial"/>
                <w:b/>
                <w:sz w:val="20"/>
                <w:szCs w:val="20"/>
              </w:rPr>
              <w:t>managed realignment;</w:t>
            </w:r>
          </w:p>
          <w:p w14:paraId="64ADBDD0" w14:textId="77777777" w:rsidR="007C60AD" w:rsidRPr="00D12EB2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 w:rsidRPr="00D12EB2">
              <w:rPr>
                <w:rFonts w:ascii="Arial" w:hAnsi="Arial" w:cs="Arial"/>
                <w:b/>
                <w:sz w:val="20"/>
                <w:szCs w:val="20"/>
              </w:rPr>
              <w:t>Managed realignment</w:t>
            </w:r>
            <w:r w:rsidRPr="00D12EB2">
              <w:rPr>
                <w:rFonts w:ascii="Arial" w:hAnsi="Arial" w:cs="Arial"/>
                <w:sz w:val="20"/>
                <w:szCs w:val="20"/>
              </w:rPr>
              <w:t xml:space="preserve"> is creating a new engineered position of coastline often further inland. Engineering options include bund lines.</w:t>
            </w:r>
          </w:p>
          <w:p w14:paraId="7857CF71" w14:textId="77777777" w:rsidR="007C60AD" w:rsidRPr="00D12EB2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 w:rsidRPr="00D12EB2">
              <w:rPr>
                <w:rFonts w:ascii="Arial" w:hAnsi="Arial" w:cs="Arial"/>
                <w:sz w:val="20"/>
                <w:szCs w:val="20"/>
              </w:rPr>
              <w:t>Managed retreat has social, economic and environmental benefits and consequences.</w:t>
            </w:r>
          </w:p>
          <w:p w14:paraId="5BBE2985" w14:textId="77777777" w:rsidR="007C60AD" w:rsidRDefault="007C60AD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5C8">
              <w:rPr>
                <w:rFonts w:ascii="Arial" w:hAnsi="Arial" w:cs="Arial"/>
                <w:sz w:val="20"/>
                <w:szCs w:val="20"/>
              </w:rPr>
              <w:t xml:space="preserve">Our example is </w:t>
            </w:r>
            <w:proofErr w:type="spellStart"/>
            <w:r w:rsidRPr="00602050">
              <w:rPr>
                <w:rFonts w:ascii="Arial" w:hAnsi="Arial" w:cs="Arial"/>
                <w:b/>
                <w:sz w:val="20"/>
                <w:szCs w:val="20"/>
              </w:rPr>
              <w:t>Medmerry</w:t>
            </w:r>
            <w:proofErr w:type="spellEnd"/>
            <w:r w:rsidRPr="00602050">
              <w:rPr>
                <w:rFonts w:ascii="Arial" w:hAnsi="Arial" w:cs="Arial"/>
                <w:b/>
                <w:sz w:val="20"/>
                <w:szCs w:val="20"/>
              </w:rPr>
              <w:t xml:space="preserve"> in West Sussex.</w:t>
            </w:r>
          </w:p>
        </w:tc>
        <w:tc>
          <w:tcPr>
            <w:tcW w:w="3253" w:type="pct"/>
            <w:gridSpan w:val="4"/>
            <w:shd w:val="clear" w:color="auto" w:fill="auto"/>
          </w:tcPr>
          <w:p w14:paraId="294BBCBE" w14:textId="77777777" w:rsidR="007C60AD" w:rsidRPr="005D2CAC" w:rsidRDefault="007C60AD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4b. </w:t>
            </w:r>
            <w:r w:rsidRPr="005D2CAC">
              <w:rPr>
                <w:rFonts w:ascii="Arial" w:hAnsi="Arial" w:cs="Arial"/>
                <w:b/>
                <w:sz w:val="20"/>
                <w:szCs w:val="20"/>
              </w:rPr>
              <w:t xml:space="preserve">Coastal realignment in </w:t>
            </w:r>
            <w:proofErr w:type="spellStart"/>
            <w:r w:rsidRPr="005D2CAC">
              <w:rPr>
                <w:rFonts w:ascii="Arial" w:hAnsi="Arial" w:cs="Arial"/>
                <w:b/>
                <w:sz w:val="20"/>
                <w:szCs w:val="20"/>
              </w:rPr>
              <w:t>Medmerry</w:t>
            </w:r>
            <w:proofErr w:type="spellEnd"/>
            <w:r w:rsidRPr="00C045C8">
              <w:rPr>
                <w:rFonts w:ascii="Arial" w:hAnsi="Arial" w:cs="Arial"/>
                <w:b/>
                <w:sz w:val="20"/>
                <w:szCs w:val="20"/>
              </w:rPr>
              <w:t>, West Sussex</w:t>
            </w:r>
          </w:p>
          <w:p w14:paraId="59948E4D" w14:textId="31E18A08" w:rsidR="007C60AD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91FB0" w14:textId="25C1610E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51FD2" w14:textId="77777777" w:rsidR="007C72F2" w:rsidRPr="005D2CAC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4128A" w14:textId="77777777" w:rsidR="007C60AD" w:rsidRPr="00C045C8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 w:rsidRPr="00C045C8">
              <w:rPr>
                <w:rFonts w:ascii="Arial" w:hAnsi="Arial" w:cs="Arial"/>
                <w:sz w:val="20"/>
                <w:szCs w:val="20"/>
              </w:rPr>
              <w:t>Why the scheme was needed:</w:t>
            </w:r>
          </w:p>
          <w:p w14:paraId="09E8078F" w14:textId="77777777" w:rsidR="007C60AD" w:rsidRPr="005D2CAC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45C8">
              <w:rPr>
                <w:rFonts w:ascii="Arial" w:hAnsi="Arial" w:cs="Arial"/>
                <w:sz w:val="20"/>
                <w:szCs w:val="20"/>
              </w:rPr>
              <w:t>Medmerry</w:t>
            </w:r>
            <w:proofErr w:type="spellEnd"/>
            <w:r w:rsidRPr="005D2CAC">
              <w:rPr>
                <w:rFonts w:ascii="Arial" w:hAnsi="Arial" w:cs="Arial"/>
                <w:sz w:val="20"/>
                <w:szCs w:val="20"/>
              </w:rPr>
              <w:t xml:space="preserve"> is the largest managed coasta</w:t>
            </w:r>
            <w:r w:rsidRPr="00C045C8">
              <w:rPr>
                <w:rFonts w:ascii="Arial" w:hAnsi="Arial" w:cs="Arial"/>
                <w:sz w:val="20"/>
                <w:szCs w:val="20"/>
              </w:rPr>
              <w:t xml:space="preserve">l realignment scheme in Europe. </w:t>
            </w:r>
            <w:r w:rsidRPr="005D2CAC">
              <w:rPr>
                <w:rFonts w:ascii="Arial" w:hAnsi="Arial" w:cs="Arial"/>
                <w:sz w:val="20"/>
                <w:szCs w:val="20"/>
              </w:rPr>
              <w:t xml:space="preserve">The Environment Agency considered the region around </w:t>
            </w:r>
            <w:proofErr w:type="spellStart"/>
            <w:r w:rsidRPr="005D2CAC">
              <w:rPr>
                <w:rFonts w:ascii="Arial" w:hAnsi="Arial" w:cs="Arial"/>
                <w:sz w:val="20"/>
                <w:szCs w:val="20"/>
              </w:rPr>
              <w:t>Medmerry</w:t>
            </w:r>
            <w:proofErr w:type="spellEnd"/>
            <w:r w:rsidRPr="005D2CAC">
              <w:rPr>
                <w:rFonts w:ascii="Arial" w:hAnsi="Arial" w:cs="Arial"/>
                <w:sz w:val="20"/>
                <w:szCs w:val="20"/>
              </w:rPr>
              <w:t xml:space="preserve"> to be at risk from flooding due to climate change. The only coastal protection was provided by a shingle beach. This was re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D2CAC">
              <w:rPr>
                <w:rFonts w:ascii="Arial" w:hAnsi="Arial" w:cs="Arial"/>
                <w:sz w:val="20"/>
                <w:szCs w:val="20"/>
              </w:rPr>
              <w:t>profiled every year at a cost of £200,000. This was unsustainable. If breached the following structures were in danger:</w:t>
            </w:r>
          </w:p>
          <w:p w14:paraId="2576C11B" w14:textId="77777777" w:rsidR="007C60AD" w:rsidRPr="005D2CAC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- 348 properties. - Water treatment plant. - Main road. - </w:t>
            </w:r>
            <w:r w:rsidRPr="005D2CAC">
              <w:rPr>
                <w:rFonts w:ascii="Arial" w:hAnsi="Arial" w:cs="Arial"/>
                <w:sz w:val="20"/>
                <w:szCs w:val="20"/>
              </w:rPr>
              <w:t xml:space="preserve">Holiday homes and rental cottages </w:t>
            </w:r>
          </w:p>
          <w:p w14:paraId="57DAFF93" w14:textId="77777777" w:rsidR="007C60AD" w:rsidRPr="005D2CAC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B9148" w14:textId="77777777" w:rsidR="007C60AD" w:rsidRPr="005D2CAC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 w:rsidRPr="005D2CAC">
              <w:rPr>
                <w:rFonts w:ascii="Arial" w:hAnsi="Arial" w:cs="Arial"/>
                <w:sz w:val="20"/>
                <w:szCs w:val="20"/>
              </w:rPr>
              <w:t>The strategy:</w:t>
            </w:r>
          </w:p>
          <w:p w14:paraId="105139B2" w14:textId="77777777" w:rsidR="007C60AD" w:rsidRPr="00F81902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 w:rsidRPr="005D2CAC">
              <w:rPr>
                <w:rFonts w:ascii="Arial" w:hAnsi="Arial" w:cs="Arial"/>
                <w:sz w:val="20"/>
                <w:szCs w:val="20"/>
              </w:rPr>
              <w:t xml:space="preserve">Clay embankment was built around the zone to be flooded; </w:t>
            </w:r>
            <w:r w:rsidRPr="00C045C8">
              <w:rPr>
                <w:rFonts w:ascii="Arial" w:hAnsi="Arial" w:cs="Arial"/>
                <w:sz w:val="20"/>
                <w:szCs w:val="20"/>
              </w:rPr>
              <w:t>up to</w:t>
            </w:r>
            <w:r w:rsidRPr="005D2CAC">
              <w:rPr>
                <w:rFonts w:ascii="Arial" w:hAnsi="Arial" w:cs="Arial"/>
                <w:sz w:val="20"/>
                <w:szCs w:val="20"/>
              </w:rPr>
              <w:t xml:space="preserve"> 2km inland.  This would protect properties and 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s from the new intertidal area. </w:t>
            </w:r>
            <w:r w:rsidRPr="00C045C8">
              <w:rPr>
                <w:rFonts w:ascii="Arial" w:hAnsi="Arial" w:cs="Arial"/>
                <w:sz w:val="20"/>
                <w:szCs w:val="20"/>
              </w:rPr>
              <w:t>The clay embankment was protected by a drainage ditch on the landward side and rock armour on the seaward edge.</w:t>
            </w:r>
          </w:p>
        </w:tc>
      </w:tr>
      <w:tr w:rsidR="007C60AD" w14:paraId="17D8B11D" w14:textId="77777777" w:rsidTr="00676EBE">
        <w:trPr>
          <w:trHeight w:val="1125"/>
        </w:trPr>
        <w:tc>
          <w:tcPr>
            <w:tcW w:w="5000" w:type="pct"/>
            <w:gridSpan w:val="5"/>
            <w:shd w:val="clear" w:color="auto" w:fill="auto"/>
          </w:tcPr>
          <w:p w14:paraId="202FC418" w14:textId="77777777" w:rsidR="007C60AD" w:rsidRPr="00F81902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4c. </w:t>
            </w:r>
            <w:r w:rsidRPr="00993149">
              <w:rPr>
                <w:rFonts w:ascii="Arial" w:hAnsi="Arial" w:cs="Arial"/>
                <w:b/>
                <w:sz w:val="20"/>
                <w:szCs w:val="20"/>
              </w:rPr>
              <w:t>Do nothing approach</w:t>
            </w:r>
            <w:r w:rsidRPr="00F81902">
              <w:rPr>
                <w:rFonts w:ascii="Arial" w:hAnsi="Arial" w:cs="Arial"/>
                <w:sz w:val="20"/>
                <w:szCs w:val="20"/>
              </w:rPr>
              <w:t xml:space="preserve"> (no intervention).</w:t>
            </w:r>
          </w:p>
          <w:p w14:paraId="63829985" w14:textId="77777777" w:rsidR="007C60AD" w:rsidRPr="00F81902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 w:rsidRPr="00F81902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gramStart"/>
            <w:r w:rsidRPr="00F81902">
              <w:rPr>
                <w:rFonts w:ascii="Arial" w:hAnsi="Arial" w:cs="Arial"/>
                <w:sz w:val="20"/>
                <w:szCs w:val="20"/>
              </w:rPr>
              <w:t>do nothing</w:t>
            </w:r>
            <w:proofErr w:type="gramEnd"/>
            <w:r w:rsidRPr="00F81902">
              <w:rPr>
                <w:rFonts w:ascii="Arial" w:hAnsi="Arial" w:cs="Arial"/>
                <w:sz w:val="20"/>
                <w:szCs w:val="20"/>
              </w:rPr>
              <w:t xml:space="preserve"> approach has been taken in </w:t>
            </w:r>
            <w:proofErr w:type="spellStart"/>
            <w:r w:rsidRPr="00F81902">
              <w:rPr>
                <w:rFonts w:ascii="Arial" w:hAnsi="Arial" w:cs="Arial"/>
                <w:sz w:val="20"/>
                <w:szCs w:val="20"/>
              </w:rPr>
              <w:t>Happisburgh</w:t>
            </w:r>
            <w:proofErr w:type="spellEnd"/>
            <w:r w:rsidRPr="00F81902">
              <w:rPr>
                <w:rFonts w:ascii="Arial" w:hAnsi="Arial" w:cs="Arial"/>
                <w:sz w:val="20"/>
                <w:szCs w:val="20"/>
              </w:rPr>
              <w:t>, Norfolk. The sea defences, reve</w:t>
            </w:r>
            <w:r>
              <w:rPr>
                <w:rFonts w:ascii="Arial" w:hAnsi="Arial" w:cs="Arial"/>
                <w:sz w:val="20"/>
                <w:szCs w:val="20"/>
              </w:rPr>
              <w:t>tments and groynes</w:t>
            </w:r>
            <w:r w:rsidRPr="00F81902">
              <w:rPr>
                <w:rFonts w:ascii="Arial" w:hAnsi="Arial" w:cs="Arial"/>
                <w:sz w:val="20"/>
                <w:szCs w:val="20"/>
              </w:rPr>
              <w:t xml:space="preserve"> were built in the 1930’s. They have not been repaired as the cost of new defences exceeds the value of the land.</w:t>
            </w:r>
          </w:p>
          <w:p w14:paraId="24486420" w14:textId="77777777" w:rsidR="007C60AD" w:rsidRPr="00F81902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 w:rsidRPr="00F81902">
              <w:rPr>
                <w:rFonts w:ascii="Arial" w:hAnsi="Arial" w:cs="Arial"/>
                <w:sz w:val="20"/>
                <w:szCs w:val="20"/>
              </w:rPr>
              <w:t>There is no particular environmental or social (cultural) reason to protect this stretch of coastline.</w:t>
            </w:r>
          </w:p>
          <w:p w14:paraId="0835ED2E" w14:textId="77777777" w:rsidR="007C60AD" w:rsidRDefault="007C60AD" w:rsidP="00676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902">
              <w:rPr>
                <w:rFonts w:ascii="Arial" w:hAnsi="Arial" w:cs="Arial"/>
                <w:sz w:val="20"/>
                <w:szCs w:val="20"/>
              </w:rPr>
              <w:t>The locals have responded by raising funds to buy rock armour. This has largely been unsuccessful.</w:t>
            </w:r>
          </w:p>
        </w:tc>
      </w:tr>
      <w:tr w:rsidR="007C60AD" w:rsidRPr="00993149" w14:paraId="3E51B1AC" w14:textId="77777777" w:rsidTr="00676EBE">
        <w:trPr>
          <w:trHeight w:val="1125"/>
        </w:trPr>
        <w:tc>
          <w:tcPr>
            <w:tcW w:w="5000" w:type="pct"/>
            <w:gridSpan w:val="5"/>
            <w:shd w:val="clear" w:color="auto" w:fill="auto"/>
          </w:tcPr>
          <w:p w14:paraId="5EB17DCD" w14:textId="77777777" w:rsidR="00BC3854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4d. Lyme Regis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C13E5FF" w14:textId="3E45C87B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8F193" w14:textId="3BC8548B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01E8F" w14:textId="7581010E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25D42" w14:textId="77777777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30D63" w14:textId="77777777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49EC7" w14:textId="77777777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engineering</w:t>
            </w:r>
          </w:p>
          <w:p w14:paraId="42BB475E" w14:textId="44655C71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82DD8" w14:textId="0C23ACA9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3862B" w14:textId="77777777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53328" w14:textId="77777777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3077E" w14:textId="77777777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engineering</w:t>
            </w:r>
          </w:p>
          <w:p w14:paraId="71C73076" w14:textId="4F5EF0FE" w:rsidR="00BC3854" w:rsidRDefault="00BC3854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02428" w14:textId="0587CAE2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EE3FE" w14:textId="2FFD6157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C06D2" w14:textId="64EE7350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AB9C7" w14:textId="77777777" w:rsidR="007C72F2" w:rsidRDefault="007C72F2" w:rsidP="00676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F703C" w14:textId="01A35381" w:rsidR="007C60AD" w:rsidRPr="00993149" w:rsidRDefault="007C60AD" w:rsidP="00676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F19E155" w14:textId="77777777" w:rsidR="007C60AD" w:rsidRDefault="007C60AD" w:rsidP="007C60A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45A9FF4" w14:textId="7C9463D5" w:rsidR="0011008A" w:rsidRPr="00BC3854" w:rsidRDefault="001100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11008A" w:rsidRPr="00BC3854" w:rsidSect="003804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72742"/>
    <w:multiLevelType w:val="hybridMultilevel"/>
    <w:tmpl w:val="C41625F0"/>
    <w:lvl w:ilvl="0" w:tplc="1248D93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C81882"/>
    <w:multiLevelType w:val="hybridMultilevel"/>
    <w:tmpl w:val="B406B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AD"/>
    <w:rsid w:val="0011008A"/>
    <w:rsid w:val="003804C7"/>
    <w:rsid w:val="007C60AD"/>
    <w:rsid w:val="007C72F2"/>
    <w:rsid w:val="00B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3E2EC"/>
  <w15:chartTrackingRefBased/>
  <w15:docId w15:val="{D70708BE-158E-D341-9849-86110BB3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0AD"/>
  </w:style>
  <w:style w:type="paragraph" w:styleId="Heading1">
    <w:name w:val="heading 1"/>
    <w:basedOn w:val="Normal"/>
    <w:link w:val="Heading1Char"/>
    <w:uiPriority w:val="9"/>
    <w:qFormat/>
    <w:rsid w:val="007C60AD"/>
    <w:pPr>
      <w:widowControl w:val="0"/>
      <w:autoSpaceDE w:val="0"/>
      <w:autoSpaceDN w:val="0"/>
      <w:spacing w:before="81"/>
      <w:ind w:left="1060"/>
      <w:outlineLvl w:val="0"/>
    </w:pPr>
    <w:rPr>
      <w:rFonts w:ascii="Verdana" w:eastAsia="Verdana" w:hAnsi="Verdana" w:cs="Verdana"/>
      <w:b/>
      <w:bCs/>
      <w:sz w:val="28"/>
      <w:szCs w:val="28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0AD"/>
    <w:rPr>
      <w:rFonts w:ascii="Verdana" w:eastAsia="Verdana" w:hAnsi="Verdana" w:cs="Verdana"/>
      <w:b/>
      <w:bCs/>
      <w:sz w:val="28"/>
      <w:szCs w:val="28"/>
      <w:lang w:eastAsia="en-GB" w:bidi="en-GB"/>
    </w:rPr>
  </w:style>
  <w:style w:type="paragraph" w:styleId="ListParagraph">
    <w:name w:val="List Paragraph"/>
    <w:basedOn w:val="Normal"/>
    <w:uiPriority w:val="1"/>
    <w:qFormat/>
    <w:rsid w:val="007C6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C60AD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C60AD"/>
    <w:rPr>
      <w:rFonts w:ascii="Arial Narrow" w:eastAsia="Arial Narrow" w:hAnsi="Arial Narrow" w:cs="Arial Narrow"/>
      <w:sz w:val="22"/>
      <w:szCs w:val="22"/>
      <w:lang w:eastAsia="en-GB" w:bidi="en-GB"/>
    </w:rPr>
  </w:style>
  <w:style w:type="table" w:styleId="TableGrid">
    <w:name w:val="Table Grid"/>
    <w:basedOn w:val="TableNormal"/>
    <w:uiPriority w:val="39"/>
    <w:rsid w:val="007C60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3</cp:revision>
  <cp:lastPrinted>2021-11-14T16:51:00Z</cp:lastPrinted>
  <dcterms:created xsi:type="dcterms:W3CDTF">2021-11-14T16:51:00Z</dcterms:created>
  <dcterms:modified xsi:type="dcterms:W3CDTF">2021-11-14T16:56:00Z</dcterms:modified>
</cp:coreProperties>
</file>