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AE" w:rsidRPr="00C26D52" w:rsidRDefault="00C26D52" w:rsidP="00C26D52">
      <w:pPr>
        <w:jc w:val="center"/>
        <w:rPr>
          <w:b/>
          <w:sz w:val="28"/>
          <w:lang w:val="en-US"/>
        </w:rPr>
      </w:pPr>
      <w:r>
        <w:rPr>
          <w:noProof/>
          <w:lang w:eastAsia="en-GB"/>
        </w:rPr>
        <w:drawing>
          <wp:anchor distT="0" distB="0" distL="114300" distR="114300" simplePos="0" relativeHeight="251658240" behindDoc="1" locked="0" layoutInCell="1" allowOverlap="1">
            <wp:simplePos x="0" y="0"/>
            <wp:positionH relativeFrom="column">
              <wp:posOffset>4000499</wp:posOffset>
            </wp:positionH>
            <wp:positionV relativeFrom="paragraph">
              <wp:posOffset>152400</wp:posOffset>
            </wp:positionV>
            <wp:extent cx="2409190" cy="3467100"/>
            <wp:effectExtent l="190500" t="152400" r="200660" b="152400"/>
            <wp:wrapTight wrapText="bothSides">
              <wp:wrapPolygon edited="0">
                <wp:start x="-647" y="-196"/>
                <wp:lineTo x="-535" y="7550"/>
                <wp:lineTo x="-658" y="11377"/>
                <wp:lineTo x="-564" y="19005"/>
                <wp:lineTo x="-269" y="21012"/>
                <wp:lineTo x="14435" y="21756"/>
                <wp:lineTo x="20961" y="21769"/>
                <wp:lineTo x="21131" y="21757"/>
                <wp:lineTo x="21980" y="21696"/>
                <wp:lineTo x="22080" y="21212"/>
                <wp:lineTo x="21986" y="13583"/>
                <wp:lineTo x="22109" y="9757"/>
                <wp:lineTo x="22015" y="2128"/>
                <wp:lineTo x="21546" y="-1060"/>
                <wp:lineTo x="14662" y="-1166"/>
                <wp:lineTo x="1392" y="-342"/>
                <wp:lineTo x="-647" y="-196"/>
              </wp:wrapPolygon>
            </wp:wrapTight>
            <wp:docPr id="10" name="Picture 10" descr="Romeo and Juliet: One Page Summary — Good Tickle Brain | Romeo and juliet  quotes, Romeo and juliet, Gcse english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meo and Juliet: One Page Summary — Good Tickle Brain | Romeo and juliet  quotes, Romeo and juliet, Gcse english liter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350777">
                      <a:off x="0" y="0"/>
                      <a:ext cx="2409190" cy="3467100"/>
                    </a:xfrm>
                    <a:prstGeom prst="rect">
                      <a:avLst/>
                    </a:prstGeom>
                    <a:noFill/>
                    <a:ln w="15875">
                      <a:solidFill>
                        <a:schemeClr val="accent1"/>
                      </a:solidFill>
                    </a:ln>
                  </pic:spPr>
                </pic:pic>
              </a:graphicData>
            </a:graphic>
            <wp14:sizeRelH relativeFrom="margin">
              <wp14:pctWidth>0</wp14:pctWidth>
            </wp14:sizeRelH>
            <wp14:sizeRelV relativeFrom="margin">
              <wp14:pctHeight>0</wp14:pctHeight>
            </wp14:sizeRelV>
          </wp:anchor>
        </w:drawing>
      </w:r>
      <w:r w:rsidRPr="00C26D52">
        <w:rPr>
          <w:b/>
          <w:sz w:val="28"/>
          <w:lang w:val="en-US"/>
        </w:rPr>
        <w:t>KS4 Romeo and Juliet Home Learning</w:t>
      </w:r>
    </w:p>
    <w:p w:rsidR="00C26D52" w:rsidRPr="00C26D52" w:rsidRDefault="00C26D52">
      <w:pPr>
        <w:rPr>
          <w:b/>
          <w:sz w:val="24"/>
          <w:lang w:val="en-US"/>
        </w:rPr>
      </w:pPr>
      <w:r>
        <w:rPr>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3343275</wp:posOffset>
                </wp:positionH>
                <wp:positionV relativeFrom="paragraph">
                  <wp:posOffset>235585</wp:posOffset>
                </wp:positionV>
                <wp:extent cx="476250" cy="257175"/>
                <wp:effectExtent l="0" t="19050" r="19050" b="104775"/>
                <wp:wrapNone/>
                <wp:docPr id="1" name="Curved Down Arrow 1"/>
                <wp:cNvGraphicFramePr/>
                <a:graphic xmlns:a="http://schemas.openxmlformats.org/drawingml/2006/main">
                  <a:graphicData uri="http://schemas.microsoft.com/office/word/2010/wordprocessingShape">
                    <wps:wsp>
                      <wps:cNvSpPr/>
                      <wps:spPr>
                        <a:xfrm rot="20179532">
                          <a:off x="0" y="0"/>
                          <a:ext cx="476250" cy="2571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415DA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 o:spid="_x0000_s1026" type="#_x0000_t105" style="position:absolute;margin-left:263.25pt;margin-top:18.55pt;width:37.5pt;height:20.25pt;rotation:-1551530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" adj="15768,20142,16200" fillcolor="#5b9bd5 [3204]" strokecolor="#1f4d78 [1604]" strokeweight="1pt"/>
            </w:pict>
          </mc:Fallback>
        </mc:AlternateContent>
      </w:r>
      <w:r w:rsidR="00686C44">
        <w:rPr>
          <w:b/>
          <w:sz w:val="24"/>
          <w:lang w:val="en-US"/>
        </w:rPr>
        <w:t>If you are going to be off for a long period of time, please work through the Accompanying Workbook.</w:t>
      </w:r>
      <w:bookmarkStart w:id="0" w:name="_GoBack"/>
      <w:bookmarkEnd w:id="0"/>
    </w:p>
    <w:p w:rsidR="00C26D52" w:rsidRDefault="00C26D52">
      <w:pPr>
        <w:rPr>
          <w:b/>
          <w:sz w:val="24"/>
          <w:lang w:val="en-US"/>
        </w:rPr>
      </w:pPr>
      <w:r w:rsidRPr="00C26D52">
        <w:rPr>
          <w:b/>
          <w:sz w:val="24"/>
          <w:lang w:val="en-US"/>
        </w:rPr>
        <w:t>Generic Tasks:</w:t>
      </w:r>
    </w:p>
    <w:p w:rsidR="00C26D52" w:rsidRPr="00C26D52" w:rsidRDefault="00C26D52" w:rsidP="00C26D52">
      <w:pPr>
        <w:pStyle w:val="ListParagraph"/>
        <w:numPr>
          <w:ilvl w:val="0"/>
          <w:numId w:val="1"/>
        </w:numPr>
        <w:rPr>
          <w:lang w:val="en-US"/>
        </w:rPr>
      </w:pPr>
      <w:r>
        <w:rPr>
          <w:b/>
          <w:noProof/>
          <w:sz w:val="24"/>
          <w:lang w:eastAsia="en-GB"/>
        </w:rPr>
        <mc:AlternateContent>
          <mc:Choice Requires="wps">
            <w:drawing>
              <wp:anchor distT="0" distB="0" distL="114300" distR="114300" simplePos="0" relativeHeight="251662336" behindDoc="0" locked="0" layoutInCell="1" allowOverlap="1" wp14:anchorId="5183B526" wp14:editId="44C96106">
                <wp:simplePos x="0" y="0"/>
                <wp:positionH relativeFrom="column">
                  <wp:posOffset>3542984</wp:posOffset>
                </wp:positionH>
                <wp:positionV relativeFrom="paragraph">
                  <wp:posOffset>384492</wp:posOffset>
                </wp:positionV>
                <wp:extent cx="476250" cy="257175"/>
                <wp:effectExtent l="147637" t="0" r="33338" b="0"/>
                <wp:wrapNone/>
                <wp:docPr id="2" name="Curved Down Arrow 2"/>
                <wp:cNvGraphicFramePr/>
                <a:graphic xmlns:a="http://schemas.openxmlformats.org/drawingml/2006/main">
                  <a:graphicData uri="http://schemas.microsoft.com/office/word/2010/wordprocessingShape">
                    <wps:wsp>
                      <wps:cNvSpPr/>
                      <wps:spPr>
                        <a:xfrm rot="2923363">
                          <a:off x="0" y="0"/>
                          <a:ext cx="476250" cy="25717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6D567" id="Curved Down Arrow 2" o:spid="_x0000_s1026" type="#_x0000_t105" style="position:absolute;margin-left:279pt;margin-top:30.25pt;width:37.5pt;height:20.25pt;rotation:3193092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" adj="15768,20142,16200" fillcolor="#5b9bd5" strokecolor="#41719c" strokeweight="1pt"/>
            </w:pict>
          </mc:Fallback>
        </mc:AlternateContent>
      </w:r>
      <w:r>
        <w:rPr>
          <w:noProof/>
          <w:lang w:eastAsia="en-GB"/>
        </w:rPr>
        <w:drawing>
          <wp:anchor distT="0" distB="0" distL="114300" distR="114300" simplePos="0" relativeHeight="251659264" behindDoc="1" locked="0" layoutInCell="1" allowOverlap="1">
            <wp:simplePos x="0" y="0"/>
            <wp:positionH relativeFrom="column">
              <wp:posOffset>2971165</wp:posOffset>
            </wp:positionH>
            <wp:positionV relativeFrom="paragraph">
              <wp:posOffset>759460</wp:posOffset>
            </wp:positionV>
            <wp:extent cx="2220595" cy="2223770"/>
            <wp:effectExtent l="190500" t="190500" r="198755" b="195580"/>
            <wp:wrapTight wrapText="bothSides">
              <wp:wrapPolygon edited="0">
                <wp:start x="20838" y="-380"/>
                <wp:lineTo x="2916" y="-3305"/>
                <wp:lineTo x="2438" y="-383"/>
                <wp:lineTo x="-123" y="-800"/>
                <wp:lineTo x="-1079" y="5043"/>
                <wp:lineTo x="-1162" y="17029"/>
                <wp:lineTo x="-543" y="20130"/>
                <wp:lineTo x="-599" y="21621"/>
                <wp:lineTo x="681" y="21830"/>
                <wp:lineTo x="864" y="21859"/>
                <wp:lineTo x="9881" y="21831"/>
                <wp:lineTo x="10064" y="21861"/>
                <wp:lineTo x="21880" y="20789"/>
                <wp:lineTo x="22175" y="17837"/>
                <wp:lineTo x="22118" y="-172"/>
                <wp:lineTo x="20838" y="-380"/>
              </wp:wrapPolygon>
            </wp:wrapTight>
            <wp:docPr id="11" name="Picture 11" descr="Romeo and Juliet-Plot summary - Revision Notes in GCSE English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meo and Juliet-Plot summary - Revision Notes in GCSE English Liter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043218">
                      <a:off x="0" y="0"/>
                      <a:ext cx="2220595" cy="2223770"/>
                    </a:xfrm>
                    <a:prstGeom prst="rect">
                      <a:avLst/>
                    </a:prstGeom>
                    <a:noFill/>
                    <a:ln w="15875">
                      <a:solidFill>
                        <a:schemeClr val="accent1"/>
                      </a:solidFill>
                    </a:ln>
                  </pic:spPr>
                </pic:pic>
              </a:graphicData>
            </a:graphic>
            <wp14:sizeRelH relativeFrom="margin">
              <wp14:pctWidth>0</wp14:pctWidth>
            </wp14:sizeRelH>
            <wp14:sizeRelV relativeFrom="margin">
              <wp14:pctHeight>0</wp14:pctHeight>
            </wp14:sizeRelV>
          </wp:anchor>
        </w:drawing>
      </w:r>
      <w:r>
        <w:rPr>
          <w:lang w:val="en-US"/>
        </w:rPr>
        <w:t>Create a detailed plot flow chart or story board for the story of Romeo and Juliet (use the internet to help you make sure it’s correct). This will be useful for revision.</w:t>
      </w:r>
      <w:r w:rsidRPr="00C26D52">
        <w:rPr>
          <w:noProof/>
          <w:lang w:eastAsia="en-GB"/>
        </w:rPr>
        <w:t xml:space="preserve"> </w:t>
      </w:r>
    </w:p>
    <w:p w:rsidR="00C26D52" w:rsidRPr="00C26D52" w:rsidRDefault="00C26D52" w:rsidP="00C26D52">
      <w:pPr>
        <w:pStyle w:val="ListParagraph"/>
        <w:numPr>
          <w:ilvl w:val="0"/>
          <w:numId w:val="1"/>
        </w:numPr>
        <w:rPr>
          <w:lang w:val="en-US"/>
        </w:rPr>
      </w:pPr>
      <w:r>
        <w:rPr>
          <w:b/>
          <w:noProof/>
          <w:sz w:val="24"/>
          <w:lang w:eastAsia="en-GB"/>
        </w:rPr>
        <mc:AlternateContent>
          <mc:Choice Requires="wps">
            <w:drawing>
              <wp:anchor distT="0" distB="0" distL="114300" distR="114300" simplePos="0" relativeHeight="251665408" behindDoc="0" locked="0" layoutInCell="1" allowOverlap="1" wp14:anchorId="64F35D0E" wp14:editId="6745DBB1">
                <wp:simplePos x="0" y="0"/>
                <wp:positionH relativeFrom="column">
                  <wp:posOffset>2047240</wp:posOffset>
                </wp:positionH>
                <wp:positionV relativeFrom="paragraph">
                  <wp:posOffset>1544320</wp:posOffset>
                </wp:positionV>
                <wp:extent cx="560919" cy="257175"/>
                <wp:effectExtent l="113665" t="38735" r="67310" b="0"/>
                <wp:wrapNone/>
                <wp:docPr id="4" name="Curved Down Arrow 4"/>
                <wp:cNvGraphicFramePr/>
                <a:graphic xmlns:a="http://schemas.openxmlformats.org/drawingml/2006/main">
                  <a:graphicData uri="http://schemas.microsoft.com/office/word/2010/wordprocessingShape">
                    <wps:wsp>
                      <wps:cNvSpPr/>
                      <wps:spPr>
                        <a:xfrm rot="7516849">
                          <a:off x="0" y="0"/>
                          <a:ext cx="560919" cy="25717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490E6A" id="Curved Down Arrow 4" o:spid="_x0000_s1026" type="#_x0000_t105" style="position:absolute;margin-left:161.2pt;margin-top:121.6pt;width:44.15pt;height:20.25pt;rotation:8210404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" adj="16648,20362,16200" fillcolor="#5b9bd5" strokecolor="#41719c" strokeweight="1pt"/>
            </w:pict>
          </mc:Fallback>
        </mc:AlternateContent>
      </w:r>
      <w:r>
        <w:rPr>
          <w:noProof/>
          <w:lang w:eastAsia="en-GB"/>
        </w:rPr>
        <w:drawing>
          <wp:anchor distT="0" distB="0" distL="114300" distR="114300" simplePos="0" relativeHeight="251663360" behindDoc="1" locked="0" layoutInCell="1" allowOverlap="1">
            <wp:simplePos x="0" y="0"/>
            <wp:positionH relativeFrom="column">
              <wp:posOffset>153035</wp:posOffset>
            </wp:positionH>
            <wp:positionV relativeFrom="paragraph">
              <wp:posOffset>795655</wp:posOffset>
            </wp:positionV>
            <wp:extent cx="1776095" cy="2667000"/>
            <wp:effectExtent l="19050" t="19050" r="14605" b="19050"/>
            <wp:wrapTight wrapText="bothSides">
              <wp:wrapPolygon edited="0">
                <wp:start x="-232" y="-154"/>
                <wp:lineTo x="-232" y="21600"/>
                <wp:lineTo x="21546" y="21600"/>
                <wp:lineTo x="21546" y="-154"/>
                <wp:lineTo x="-232" y="-154"/>
              </wp:wrapPolygon>
            </wp:wrapTight>
            <wp:docPr id="3" name="Picture 3" descr="Pin by Heather on English Revision | English gcse revision, Gcse revision,  Romeo and jul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by Heather on English Revision | English gcse revision, Gcse revision,  Romeo and juli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095" cy="2667000"/>
                    </a:xfrm>
                    <a:prstGeom prst="rect">
                      <a:avLst/>
                    </a:prstGeom>
                    <a:noFill/>
                    <a:ln w="15875">
                      <a:solidFill>
                        <a:schemeClr val="accent1"/>
                      </a:solidFill>
                    </a:ln>
                  </pic:spPr>
                </pic:pic>
              </a:graphicData>
            </a:graphic>
            <wp14:sizeRelH relativeFrom="margin">
              <wp14:pctWidth>0</wp14:pctWidth>
            </wp14:sizeRelH>
            <wp14:sizeRelV relativeFrom="margin">
              <wp14:pctHeight>0</wp14:pctHeight>
            </wp14:sizeRelV>
          </wp:anchor>
        </w:drawing>
      </w:r>
      <w:r>
        <w:rPr>
          <w:noProof/>
          <w:lang w:eastAsia="en-GB"/>
        </w:rPr>
        <w:t>Create character profiles for each of the main characters. This should include: how they treat others, how they are treated, what happens to them, key quotes, how they impact the plot.</w:t>
      </w:r>
      <w:r w:rsidRPr="00C26D52">
        <w:rPr>
          <w:b/>
          <w:noProof/>
          <w:sz w:val="24"/>
          <w:lang w:eastAsia="en-GB"/>
        </w:rPr>
        <w:t xml:space="preserve"> </w:t>
      </w:r>
    </w:p>
    <w:p w:rsidR="00C26D52" w:rsidRDefault="00C26D52" w:rsidP="00C26D52">
      <w:pPr>
        <w:rPr>
          <w:lang w:val="en-US"/>
        </w:rPr>
      </w:pPr>
    </w:p>
    <w:p w:rsidR="00C26D52" w:rsidRDefault="00C26D52" w:rsidP="00C26D52">
      <w:pPr>
        <w:rPr>
          <w:lang w:val="en-US"/>
        </w:rPr>
      </w:pPr>
    </w:p>
    <w:p w:rsidR="00C26D52" w:rsidRDefault="00C26D52" w:rsidP="00C26D52">
      <w:pPr>
        <w:rPr>
          <w:lang w:val="en-US"/>
        </w:rPr>
      </w:pPr>
    </w:p>
    <w:p w:rsidR="00C26D52" w:rsidRDefault="00C26D52" w:rsidP="00C26D52">
      <w:pPr>
        <w:rPr>
          <w:lang w:val="en-US"/>
        </w:rPr>
      </w:pPr>
    </w:p>
    <w:p w:rsidR="00C26D52" w:rsidRDefault="00C26D52" w:rsidP="00C26D52">
      <w:pPr>
        <w:rPr>
          <w:lang w:val="en-US"/>
        </w:rPr>
      </w:pPr>
    </w:p>
    <w:p w:rsidR="00C26D52" w:rsidRDefault="00C26D52" w:rsidP="00C26D52">
      <w:pPr>
        <w:rPr>
          <w:lang w:val="en-US"/>
        </w:rPr>
      </w:pPr>
    </w:p>
    <w:p w:rsidR="00C26D52" w:rsidRDefault="00C26D52" w:rsidP="00C26D52">
      <w:pPr>
        <w:rPr>
          <w:lang w:val="en-US"/>
        </w:rPr>
      </w:pPr>
    </w:p>
    <w:p w:rsidR="00C26D52" w:rsidRPr="00AF580A" w:rsidRDefault="00C26D52" w:rsidP="00C26D52">
      <w:pPr>
        <w:rPr>
          <w:b/>
          <w:lang w:val="en-US"/>
        </w:rPr>
      </w:pPr>
      <w:r w:rsidRPr="00AF580A">
        <w:rPr>
          <w:b/>
          <w:lang w:val="en-US"/>
        </w:rPr>
        <w:t>Specific Tasks:</w:t>
      </w:r>
    </w:p>
    <w:p w:rsidR="004B5D42" w:rsidRPr="004B5D42" w:rsidRDefault="004B5D42" w:rsidP="004B5D42">
      <w:pPr>
        <w:pStyle w:val="ListParagraph"/>
        <w:numPr>
          <w:ilvl w:val="0"/>
          <w:numId w:val="2"/>
        </w:numPr>
        <w:rPr>
          <w:lang w:val="en-US"/>
        </w:rPr>
      </w:pPr>
      <w:r w:rsidRPr="004B5D42">
        <w:rPr>
          <w:lang w:val="en-US"/>
        </w:rPr>
        <w:t xml:space="preserve">Draw or find pictures for each line of the prologue, you can write the prologue out or copy it into a Word doc, then add the images around the side. You then need to </w:t>
      </w:r>
      <w:proofErr w:type="spellStart"/>
      <w:r w:rsidRPr="004B5D42">
        <w:rPr>
          <w:lang w:val="en-US"/>
        </w:rPr>
        <w:t>memorise</w:t>
      </w:r>
      <w:proofErr w:type="spellEnd"/>
      <w:r w:rsidRPr="004B5D42">
        <w:rPr>
          <w:lang w:val="en-US"/>
        </w:rPr>
        <w:t xml:space="preserve"> the prologue; the images will help you remember each line. </w:t>
      </w:r>
    </w:p>
    <w:p w:rsidR="00C26D52" w:rsidRDefault="00C26D52" w:rsidP="00C26D52">
      <w:pPr>
        <w:pStyle w:val="ListParagraph"/>
        <w:numPr>
          <w:ilvl w:val="0"/>
          <w:numId w:val="2"/>
        </w:numPr>
        <w:rPr>
          <w:lang w:val="en-US"/>
        </w:rPr>
      </w:pPr>
      <w:r>
        <w:rPr>
          <w:lang w:val="en-US"/>
        </w:rPr>
        <w:t xml:space="preserve">You will need to find out which acts/ scenes you are missing. Then use </w:t>
      </w:r>
      <w:r w:rsidR="00AF580A">
        <w:rPr>
          <w:lang w:val="en-US"/>
        </w:rPr>
        <w:t>the Spark Notes website to read the scene and the translation to help you understand it. This website, and lots of others, will have a summary of the scene, you should read these and then write your own summary in your words.</w:t>
      </w:r>
    </w:p>
    <w:p w:rsidR="00AF580A" w:rsidRDefault="00AF580A" w:rsidP="00C26D52">
      <w:pPr>
        <w:pStyle w:val="ListParagraph"/>
        <w:numPr>
          <w:ilvl w:val="0"/>
          <w:numId w:val="2"/>
        </w:numPr>
        <w:rPr>
          <w:lang w:val="en-US"/>
        </w:rPr>
      </w:pPr>
      <w:r>
        <w:rPr>
          <w:lang w:val="en-US"/>
        </w:rPr>
        <w:t xml:space="preserve">Make a list of the main characters in this scene. For each one go through their lines and, using the translation on Spark Notes if you need to, try to pick out key words or phrases which they have said which can tell us about how they are </w:t>
      </w:r>
      <w:r w:rsidRPr="00AF580A">
        <w:rPr>
          <w:b/>
          <w:lang w:val="en-US"/>
        </w:rPr>
        <w:t>feeling</w:t>
      </w:r>
      <w:r>
        <w:rPr>
          <w:lang w:val="en-US"/>
        </w:rPr>
        <w:t xml:space="preserve">. E.g. Tybalt calls Romeo a ‘villain’ – Villain = criminal, an insult on Romeo’s </w:t>
      </w:r>
      <w:proofErr w:type="spellStart"/>
      <w:r>
        <w:rPr>
          <w:lang w:val="en-US"/>
        </w:rPr>
        <w:t>honour</w:t>
      </w:r>
      <w:proofErr w:type="spellEnd"/>
      <w:r>
        <w:rPr>
          <w:lang w:val="en-US"/>
        </w:rPr>
        <w:t xml:space="preserve">, shows how angry he is, </w:t>
      </w:r>
      <w:proofErr w:type="gramStart"/>
      <w:r>
        <w:rPr>
          <w:lang w:val="en-US"/>
        </w:rPr>
        <w:t>shows</w:t>
      </w:r>
      <w:proofErr w:type="gramEnd"/>
      <w:r>
        <w:rPr>
          <w:lang w:val="en-US"/>
        </w:rPr>
        <w:t xml:space="preserve"> he is trying to provoke a fight.</w:t>
      </w:r>
    </w:p>
    <w:p w:rsidR="00AF580A" w:rsidRPr="00AF580A" w:rsidRDefault="00AF580A" w:rsidP="00AF580A">
      <w:pPr>
        <w:pStyle w:val="ListParagraph"/>
        <w:numPr>
          <w:ilvl w:val="0"/>
          <w:numId w:val="2"/>
        </w:numPr>
        <w:rPr>
          <w:lang w:val="en-US"/>
        </w:rPr>
      </w:pPr>
      <w:r>
        <w:rPr>
          <w:lang w:val="en-US"/>
        </w:rPr>
        <w:t xml:space="preserve">Then </w:t>
      </w:r>
      <w:r w:rsidRPr="00AF580A">
        <w:rPr>
          <w:lang w:val="en-US"/>
        </w:rPr>
        <w:t>answer the following question about at least one of those using a PEA structure:</w:t>
      </w:r>
    </w:p>
    <w:p w:rsidR="00AF580A" w:rsidRDefault="00AF580A" w:rsidP="00AF580A">
      <w:pPr>
        <w:pStyle w:val="ListParagraph"/>
        <w:rPr>
          <w:lang w:val="en-US"/>
        </w:rPr>
      </w:pPr>
    </w:p>
    <w:p w:rsidR="00AF580A" w:rsidRPr="00AF580A" w:rsidRDefault="00AF580A" w:rsidP="00AF580A">
      <w:pPr>
        <w:pStyle w:val="ListParagraph"/>
        <w:ind w:left="1440"/>
        <w:rPr>
          <w:b/>
          <w:i/>
          <w:lang w:val="en-US"/>
        </w:rPr>
      </w:pPr>
      <w:r w:rsidRPr="00AF580A">
        <w:rPr>
          <w:b/>
          <w:i/>
          <w:lang w:val="en-US"/>
        </w:rPr>
        <w:lastRenderedPageBreak/>
        <w:t>How has the character of __________ been presented in this scene?</w:t>
      </w:r>
    </w:p>
    <w:p w:rsidR="00C26D52" w:rsidRPr="00C26D52" w:rsidRDefault="00C26D52" w:rsidP="00C26D52">
      <w:pPr>
        <w:rPr>
          <w:lang w:val="en-US"/>
        </w:rPr>
      </w:pPr>
    </w:p>
    <w:sectPr w:rsidR="00C26D52" w:rsidRPr="00C26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FE4"/>
    <w:multiLevelType w:val="hybridMultilevel"/>
    <w:tmpl w:val="4728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753CB"/>
    <w:multiLevelType w:val="hybridMultilevel"/>
    <w:tmpl w:val="1318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52"/>
    <w:rsid w:val="004B5D42"/>
    <w:rsid w:val="00686C44"/>
    <w:rsid w:val="00AF580A"/>
    <w:rsid w:val="00BF2EAE"/>
    <w:rsid w:val="00C2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BCCC"/>
  <w15:chartTrackingRefBased/>
  <w15:docId w15:val="{16EF03D7-3231-4315-9686-49826E6E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3</cp:revision>
  <dcterms:created xsi:type="dcterms:W3CDTF">2021-09-03T07:45:00Z</dcterms:created>
  <dcterms:modified xsi:type="dcterms:W3CDTF">2021-09-03T09:25:00Z</dcterms:modified>
</cp:coreProperties>
</file>