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B7A8" w14:textId="36761B58" w:rsidR="00F94E1E" w:rsidRPr="00DF7767" w:rsidRDefault="008A3543">
      <w:pPr>
        <w:rPr>
          <w:b/>
          <w:bCs/>
          <w:color w:val="595959" w:themeColor="text1" w:themeTint="A6"/>
          <w:sz w:val="40"/>
          <w:szCs w:val="40"/>
        </w:rPr>
      </w:pPr>
      <w:r w:rsidRPr="003858EF">
        <w:rPr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793D0D7A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3858EF">
        <w:rPr>
          <w:b/>
          <w:bCs/>
          <w:color w:val="595959" w:themeColor="text1" w:themeTint="A6"/>
          <w:sz w:val="40"/>
          <w:szCs w:val="40"/>
        </w:rPr>
        <w:t xml:space="preserve">Year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>10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 Science </w:t>
      </w:r>
      <w:r w:rsidR="0070113E" w:rsidRPr="003858EF">
        <w:rPr>
          <w:b/>
          <w:bCs/>
          <w:color w:val="595959" w:themeColor="text1" w:themeTint="A6"/>
          <w:sz w:val="40"/>
          <w:szCs w:val="40"/>
        </w:rPr>
        <w:t xml:space="preserve">TERM </w:t>
      </w:r>
      <w:r w:rsidR="00477AD1">
        <w:rPr>
          <w:b/>
          <w:bCs/>
          <w:color w:val="595959" w:themeColor="text1" w:themeTint="A6"/>
          <w:sz w:val="40"/>
          <w:szCs w:val="40"/>
        </w:rPr>
        <w:t>6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: Lessons Outline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 xml:space="preserve">for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>Combined Science</w:t>
      </w:r>
      <w:r w:rsid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Pupils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</w:t>
      </w:r>
    </w:p>
    <w:p w14:paraId="2CF3F1A8" w14:textId="37641BB6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</w:t>
      </w:r>
      <w:r w:rsidR="00ED656A">
        <w:t xml:space="preserve">6 </w:t>
      </w:r>
      <w:r>
        <w:t>lessons of science a week</w:t>
      </w:r>
      <w:r w:rsidR="00796D11">
        <w:t xml:space="preserve"> – this term they will have </w:t>
      </w:r>
      <w:r w:rsidR="00393A90">
        <w:t>continue with t</w:t>
      </w:r>
      <w:r w:rsidR="00657AA2">
        <w:t>h</w:t>
      </w:r>
      <w:r w:rsidR="00393A90">
        <w:t xml:space="preserve">e Physics units </w:t>
      </w:r>
    </w:p>
    <w:p w14:paraId="505D636D" w14:textId="4527CA5A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access to the </w:t>
      </w:r>
      <w:proofErr w:type="spellStart"/>
      <w:proofErr w:type="gramStart"/>
      <w:r w:rsidR="00ED656A" w:rsidRPr="00ED656A">
        <w:rPr>
          <w:b/>
          <w:bCs/>
          <w:color w:val="538135" w:themeColor="accent6" w:themeShade="BF"/>
        </w:rPr>
        <w:t>Kerboodle</w:t>
      </w:r>
      <w:proofErr w:type="spellEnd"/>
      <w:r w:rsidR="00ED656A" w:rsidRPr="00ED656A">
        <w:rPr>
          <w:b/>
          <w:bCs/>
          <w:color w:val="538135" w:themeColor="accent6" w:themeShade="BF"/>
        </w:rPr>
        <w:t xml:space="preserve"> </w:t>
      </w:r>
      <w:r w:rsidRPr="00ED656A">
        <w:rPr>
          <w:b/>
          <w:bCs/>
          <w:color w:val="538135" w:themeColor="accent6" w:themeShade="BF"/>
        </w:rPr>
        <w:t xml:space="preserve"> </w:t>
      </w:r>
      <w:r>
        <w:t>on</w:t>
      </w:r>
      <w:proofErr w:type="gramEnd"/>
      <w:r>
        <w:t>-line textbook</w:t>
      </w:r>
      <w:r w:rsidR="00ED656A">
        <w:t>s for all their science subject areas</w:t>
      </w:r>
      <w:r>
        <w:t xml:space="preserve">.  </w:t>
      </w:r>
    </w:p>
    <w:p w14:paraId="30CDF75D" w14:textId="03517301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If absent, pupils </w:t>
      </w:r>
      <w:r w:rsidRPr="00657AA2">
        <w:rPr>
          <w:b/>
          <w:u w:val="single"/>
        </w:rPr>
        <w:t xml:space="preserve">should </w:t>
      </w:r>
      <w:r w:rsidR="00393A90" w:rsidRPr="00657AA2">
        <w:rPr>
          <w:b/>
          <w:u w:val="single"/>
        </w:rPr>
        <w:t>contact their teachers for further information on the pages to work through</w:t>
      </w:r>
      <w:r w:rsidR="00ED656A">
        <w:t xml:space="preserve">.  Any worksheets </w:t>
      </w:r>
      <w:r w:rsidR="00393A90">
        <w:t xml:space="preserve">will also be on </w:t>
      </w:r>
      <w:proofErr w:type="spellStart"/>
      <w:r w:rsidR="00393A90">
        <w:t>Kerboodle</w:t>
      </w:r>
      <w:proofErr w:type="spellEnd"/>
      <w:r w:rsidR="00ED656A">
        <w:t xml:space="preserve">.  They should read the appropriate </w:t>
      </w:r>
      <w:r>
        <w:t>pages</w:t>
      </w:r>
      <w:r w:rsidR="00ED656A">
        <w:t xml:space="preserve">, make suitable notes on the key learning and </w:t>
      </w:r>
      <w:r>
        <w:t xml:space="preserve">then answer the intext questions in full sentences in their books. </w:t>
      </w:r>
      <w:r w:rsidR="003858EF">
        <w:t xml:space="preserve">They can also so any worksheets as directed </w:t>
      </w:r>
      <w:r>
        <w:t xml:space="preserve"> </w:t>
      </w:r>
    </w:p>
    <w:p w14:paraId="672A6659" w14:textId="51127A88" w:rsidR="00EF1A56" w:rsidRDefault="008A3543" w:rsidP="004673AD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99DC040" w14:textId="77777777" w:rsidR="00762199" w:rsidRDefault="00762199" w:rsidP="00762199"/>
    <w:p w14:paraId="118AC22C" w14:textId="77777777" w:rsidR="00762199" w:rsidRDefault="00762199" w:rsidP="0076219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781"/>
        <w:gridCol w:w="4735"/>
        <w:gridCol w:w="1701"/>
        <w:gridCol w:w="4536"/>
        <w:gridCol w:w="1559"/>
      </w:tblGrid>
      <w:tr w:rsidR="00ED656A" w14:paraId="76BECF05" w14:textId="77C1A79B" w:rsidTr="00657AA2">
        <w:tc>
          <w:tcPr>
            <w:tcW w:w="1781" w:type="dxa"/>
            <w:shd w:val="clear" w:color="auto" w:fill="D9D9D9" w:themeFill="background1" w:themeFillShade="D9"/>
          </w:tcPr>
          <w:p w14:paraId="29D6B04F" w14:textId="7961F004" w:rsidR="00ED656A" w:rsidRPr="00D5583B" w:rsidRDefault="00ED656A" w:rsidP="00393A90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</w:t>
            </w:r>
          </w:p>
        </w:tc>
        <w:tc>
          <w:tcPr>
            <w:tcW w:w="4735" w:type="dxa"/>
            <w:shd w:val="clear" w:color="auto" w:fill="FFFFFF" w:themeFill="background1"/>
          </w:tcPr>
          <w:p w14:paraId="66B5B1B2" w14:textId="77777777" w:rsidR="00ED656A" w:rsidRDefault="00B02710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</w:rPr>
              <w:t xml:space="preserve">Biology side teacher </w:t>
            </w:r>
            <w:r w:rsidR="00EC5B99" w:rsidRPr="00EC5B99">
              <w:rPr>
                <w:b/>
                <w:bCs/>
                <w:color w:val="0070C0"/>
              </w:rPr>
              <w:t xml:space="preserve"> </w:t>
            </w:r>
          </w:p>
          <w:p w14:paraId="4A0B9424" w14:textId="4C1B4DB8" w:rsidR="00393A90" w:rsidRPr="00D5583B" w:rsidRDefault="00393A90">
            <w:pPr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(but covering Physics specification)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56811EE2" w14:textId="77777777" w:rsidR="00ED656A" w:rsidRDefault="00ED656A" w:rsidP="008A3543">
            <w:proofErr w:type="spellStart"/>
            <w:r>
              <w:t>Kerboodle</w:t>
            </w:r>
            <w:proofErr w:type="spellEnd"/>
            <w:r>
              <w:t xml:space="preserve"> </w:t>
            </w:r>
          </w:p>
          <w:p w14:paraId="58439EC5" w14:textId="7F3AA9AB" w:rsidR="00ED656A" w:rsidRPr="00D5583B" w:rsidRDefault="00ED656A" w:rsidP="008A3543">
            <w:pPr>
              <w:rPr>
                <w:b/>
                <w:bCs/>
              </w:rPr>
            </w:pPr>
            <w:r>
              <w:t xml:space="preserve">textbook page </w:t>
            </w:r>
            <w:r w:rsidRPr="008F2EB9">
              <w:t xml:space="preserve">   </w:t>
            </w:r>
          </w:p>
        </w:tc>
        <w:tc>
          <w:tcPr>
            <w:tcW w:w="4536" w:type="dxa"/>
            <w:shd w:val="clear" w:color="auto" w:fill="FFFFFF" w:themeFill="background1"/>
          </w:tcPr>
          <w:p w14:paraId="5526BC3F" w14:textId="77777777" w:rsidR="00ED656A" w:rsidRDefault="00B02710" w:rsidP="008A3543">
            <w:pPr>
              <w:rPr>
                <w:b/>
                <w:color w:val="0070C0"/>
              </w:rPr>
            </w:pPr>
            <w:r>
              <w:rPr>
                <w:b/>
              </w:rPr>
              <w:t xml:space="preserve">Chemistry side teacher </w:t>
            </w:r>
            <w:r w:rsidR="00EC5B99" w:rsidRPr="00EC5B99">
              <w:rPr>
                <w:b/>
                <w:color w:val="0070C0"/>
              </w:rPr>
              <w:t xml:space="preserve"> </w:t>
            </w:r>
            <w:r w:rsidR="00ED656A" w:rsidRPr="00EC5B99">
              <w:rPr>
                <w:b/>
                <w:color w:val="0070C0"/>
              </w:rPr>
              <w:t xml:space="preserve"> </w:t>
            </w:r>
          </w:p>
          <w:p w14:paraId="54AAE619" w14:textId="4A109647" w:rsidR="00393A90" w:rsidRPr="00EC5B99" w:rsidRDefault="00393A90" w:rsidP="008A3543">
            <w:pPr>
              <w:rPr>
                <w:b/>
              </w:rPr>
            </w:pPr>
            <w:r>
              <w:rPr>
                <w:b/>
                <w:bCs/>
                <w:color w:val="0070C0"/>
              </w:rPr>
              <w:t>(but covering Physics specification)</w:t>
            </w:r>
          </w:p>
        </w:tc>
        <w:tc>
          <w:tcPr>
            <w:tcW w:w="1559" w:type="dxa"/>
            <w:shd w:val="clear" w:color="auto" w:fill="FFFFFF" w:themeFill="background1"/>
          </w:tcPr>
          <w:p w14:paraId="0C08B235" w14:textId="77777777" w:rsidR="00ED656A" w:rsidRDefault="00ED656A" w:rsidP="00ED656A">
            <w:proofErr w:type="spellStart"/>
            <w:r>
              <w:t>Kerboodle</w:t>
            </w:r>
            <w:proofErr w:type="spellEnd"/>
            <w:r>
              <w:t xml:space="preserve"> </w:t>
            </w:r>
          </w:p>
          <w:p w14:paraId="5B47D7E0" w14:textId="088BF5AB" w:rsidR="00ED656A" w:rsidRPr="008F2EB9" w:rsidRDefault="00ED656A" w:rsidP="00ED656A">
            <w:r>
              <w:t xml:space="preserve">textbook page </w:t>
            </w:r>
            <w:r w:rsidRPr="008F2EB9">
              <w:t xml:space="preserve">   </w:t>
            </w:r>
          </w:p>
        </w:tc>
      </w:tr>
      <w:tr w:rsidR="00B02710" w14:paraId="1E7168FD" w14:textId="6E318769" w:rsidTr="00657AA2">
        <w:tc>
          <w:tcPr>
            <w:tcW w:w="1781" w:type="dxa"/>
            <w:shd w:val="clear" w:color="auto" w:fill="D9D9D9" w:themeFill="background1" w:themeFillShade="D9"/>
          </w:tcPr>
          <w:p w14:paraId="336161B3" w14:textId="7712BA7E" w:rsidR="00B02710" w:rsidRDefault="00393A90" w:rsidP="00B02710">
            <w:r>
              <w:t xml:space="preserve">Term 6 </w:t>
            </w:r>
          </w:p>
          <w:p w14:paraId="42009E67" w14:textId="233E9831" w:rsidR="00B02710" w:rsidRDefault="00B02710" w:rsidP="00B02710"/>
        </w:tc>
        <w:tc>
          <w:tcPr>
            <w:tcW w:w="4735" w:type="dxa"/>
            <w:shd w:val="clear" w:color="auto" w:fill="FFFFFF" w:themeFill="background1"/>
          </w:tcPr>
          <w:p w14:paraId="353A5530" w14:textId="24A18844" w:rsidR="00B02710" w:rsidRDefault="00393A90" w:rsidP="00B02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Finishing off </w:t>
            </w:r>
            <w:r w:rsidRPr="00657AA2">
              <w:rPr>
                <w:rFonts w:cstheme="minorHAnsi"/>
                <w:b/>
                <w:sz w:val="22"/>
                <w:szCs w:val="22"/>
              </w:rPr>
              <w:t xml:space="preserve">P1 </w:t>
            </w:r>
            <w:r w:rsidR="00657AA2" w:rsidRPr="00657AA2">
              <w:rPr>
                <w:rFonts w:cstheme="minorHAnsi"/>
                <w:b/>
                <w:sz w:val="22"/>
                <w:szCs w:val="22"/>
              </w:rPr>
              <w:t>Energy</w:t>
            </w:r>
            <w:r w:rsidR="00657AA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Unit started in term 5  </w:t>
            </w:r>
          </w:p>
          <w:p w14:paraId="54878831" w14:textId="77777777" w:rsidR="00393A90" w:rsidRDefault="00393A90" w:rsidP="00B02710">
            <w:pPr>
              <w:rPr>
                <w:rFonts w:cstheme="minorHAnsi"/>
                <w:sz w:val="22"/>
                <w:szCs w:val="22"/>
              </w:rPr>
            </w:pPr>
          </w:p>
          <w:p w14:paraId="154FEFB1" w14:textId="77777777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cstheme="minorHAnsi"/>
                <w:sz w:val="22"/>
                <w:szCs w:val="22"/>
              </w:rPr>
              <w:t>note :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Pupils will have an end of term exam on all the B1 units covered since September during this term </w:t>
            </w:r>
          </w:p>
          <w:p w14:paraId="3572EF37" w14:textId="77777777" w:rsidR="00393A90" w:rsidRDefault="00393A90" w:rsidP="00B02710">
            <w:pPr>
              <w:rPr>
                <w:rFonts w:cstheme="minorHAnsi"/>
                <w:sz w:val="22"/>
                <w:szCs w:val="22"/>
              </w:rPr>
            </w:pPr>
          </w:p>
          <w:p w14:paraId="777E90FB" w14:textId="77777777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  <w:r w:rsidRPr="00657AA2">
              <w:rPr>
                <w:rFonts w:cstheme="minorHAnsi"/>
                <w:b/>
                <w:sz w:val="22"/>
                <w:szCs w:val="22"/>
              </w:rPr>
              <w:t>P2 Energy Transfers</w:t>
            </w:r>
            <w:r>
              <w:rPr>
                <w:rFonts w:cstheme="minorHAnsi"/>
                <w:sz w:val="22"/>
                <w:szCs w:val="22"/>
              </w:rPr>
              <w:t xml:space="preserve"> by heating </w:t>
            </w:r>
          </w:p>
          <w:p w14:paraId="7D320004" w14:textId="77777777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</w:p>
          <w:p w14:paraId="4D8CDC87" w14:textId="34E581CB" w:rsidR="00393A90" w:rsidRPr="00657AA2" w:rsidRDefault="00393A90" w:rsidP="00393A90">
            <w:pPr>
              <w:rPr>
                <w:rFonts w:cstheme="minorHAnsi"/>
                <w:b/>
                <w:sz w:val="22"/>
                <w:szCs w:val="22"/>
              </w:rPr>
            </w:pPr>
            <w:r w:rsidRPr="00657AA2">
              <w:rPr>
                <w:rFonts w:cstheme="minorHAnsi"/>
                <w:b/>
                <w:sz w:val="22"/>
                <w:szCs w:val="22"/>
              </w:rPr>
              <w:t>P6 Mol</w:t>
            </w:r>
            <w:r w:rsidR="00657AA2" w:rsidRPr="00657AA2">
              <w:rPr>
                <w:rFonts w:cstheme="minorHAnsi"/>
                <w:b/>
                <w:sz w:val="22"/>
                <w:szCs w:val="22"/>
              </w:rPr>
              <w:t>e</w:t>
            </w:r>
            <w:r w:rsidRPr="00657AA2">
              <w:rPr>
                <w:rFonts w:cstheme="minorHAnsi"/>
                <w:b/>
                <w:sz w:val="22"/>
                <w:szCs w:val="22"/>
              </w:rPr>
              <w:t xml:space="preserve">cules and Matter </w:t>
            </w:r>
          </w:p>
          <w:p w14:paraId="2FF4FDE3" w14:textId="77777777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</w:p>
          <w:p w14:paraId="25F7A6C1" w14:textId="50D501C1" w:rsidR="00393A90" w:rsidRPr="00657AA2" w:rsidRDefault="00393A90" w:rsidP="00393A9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</w:p>
          <w:p w14:paraId="19E2E190" w14:textId="77777777" w:rsidR="00B02710" w:rsidRDefault="00B02710" w:rsidP="00B02710">
            <w:pPr>
              <w:rPr>
                <w:rFonts w:cstheme="minorHAnsi"/>
                <w:sz w:val="22"/>
                <w:szCs w:val="22"/>
              </w:rPr>
            </w:pPr>
          </w:p>
          <w:p w14:paraId="41C8F396" w14:textId="5CB2EB4F" w:rsidR="00B02710" w:rsidRPr="00576BC0" w:rsidRDefault="00B02710" w:rsidP="00B0271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1AB85D" w14:textId="77777777" w:rsidR="00B02710" w:rsidRDefault="00762199" w:rsidP="00B02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</w:t>
            </w:r>
            <w:r w:rsidR="00657AA2">
              <w:rPr>
                <w:rFonts w:cstheme="minorHAnsi"/>
                <w:sz w:val="22"/>
                <w:szCs w:val="22"/>
              </w:rPr>
              <w:t xml:space="preserve"> 4-20</w:t>
            </w:r>
          </w:p>
          <w:p w14:paraId="429BE55D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2A9E3B49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448F723C" w14:textId="49AD289E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12FC09D8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08749FF4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5BD6C063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24/30/32</w:t>
            </w:r>
          </w:p>
          <w:p w14:paraId="7A5423B1" w14:textId="77777777" w:rsidR="00657AA2" w:rsidRDefault="00657AA2" w:rsidP="00B02710">
            <w:pPr>
              <w:rPr>
                <w:rFonts w:cstheme="minorHAnsi"/>
                <w:sz w:val="22"/>
                <w:szCs w:val="22"/>
              </w:rPr>
            </w:pPr>
          </w:p>
          <w:p w14:paraId="25C497C4" w14:textId="057D8638" w:rsidR="00657AA2" w:rsidRPr="00576BC0" w:rsidRDefault="00657AA2" w:rsidP="00B02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76-86</w:t>
            </w:r>
          </w:p>
        </w:tc>
        <w:tc>
          <w:tcPr>
            <w:tcW w:w="4536" w:type="dxa"/>
            <w:shd w:val="clear" w:color="auto" w:fill="FFFFFF" w:themeFill="background1"/>
          </w:tcPr>
          <w:p w14:paraId="36AB238E" w14:textId="7876BED0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cstheme="minorHAnsi"/>
                <w:sz w:val="22"/>
                <w:szCs w:val="22"/>
              </w:rPr>
              <w:t>note :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Pupils will have an end of term exam on all the </w:t>
            </w:r>
            <w:r w:rsidR="00657AA2">
              <w:rPr>
                <w:rFonts w:cstheme="minorHAnsi"/>
                <w:sz w:val="22"/>
                <w:szCs w:val="22"/>
              </w:rPr>
              <w:t>C1</w:t>
            </w:r>
            <w:r>
              <w:rPr>
                <w:rFonts w:cstheme="minorHAnsi"/>
                <w:sz w:val="22"/>
                <w:szCs w:val="22"/>
              </w:rPr>
              <w:t xml:space="preserve"> units covered since September during this term </w:t>
            </w:r>
          </w:p>
          <w:p w14:paraId="18C2B527" w14:textId="6A127224" w:rsidR="00393A90" w:rsidRDefault="00393A90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0B1C4A4" w14:textId="1ED1A132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B21B7EE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ED34E73" w14:textId="65FF84EB" w:rsidR="00B02710" w:rsidRPr="00657AA2" w:rsidRDefault="00393A90" w:rsidP="00B02710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0000" w:themeColor="text1"/>
                <w:sz w:val="22"/>
                <w:szCs w:val="22"/>
              </w:rPr>
              <w:t>P5 Electric</w:t>
            </w:r>
            <w:r w:rsidR="00657AA2" w:rsidRPr="00657AA2">
              <w:rPr>
                <w:rFonts w:cstheme="minorHAnsi"/>
                <w:b/>
                <w:color w:val="000000" w:themeColor="text1"/>
                <w:sz w:val="22"/>
                <w:szCs w:val="22"/>
              </w:rPr>
              <w:t>i</w:t>
            </w:r>
            <w:r w:rsidRPr="00657AA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ty in the home </w:t>
            </w:r>
          </w:p>
          <w:p w14:paraId="3DA69802" w14:textId="77777777" w:rsidR="00393A90" w:rsidRDefault="00393A90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2378F8B" w14:textId="5E7FD8A6" w:rsidR="00393A90" w:rsidRPr="00657AA2" w:rsidRDefault="00393A90" w:rsidP="00B02710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P7 Radiation </w:t>
            </w:r>
          </w:p>
          <w:p w14:paraId="50243121" w14:textId="77777777" w:rsidR="00393A90" w:rsidRDefault="00393A90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7E840BB" w14:textId="77777777" w:rsidR="00393A90" w:rsidRPr="00657AA2" w:rsidRDefault="00393A90" w:rsidP="00393A9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</w:p>
          <w:p w14:paraId="4A88B5D9" w14:textId="77777777" w:rsidR="00393A90" w:rsidRDefault="00393A90" w:rsidP="00393A90">
            <w:pPr>
              <w:rPr>
                <w:rFonts w:cstheme="minorHAnsi"/>
                <w:sz w:val="22"/>
                <w:szCs w:val="22"/>
              </w:rPr>
            </w:pPr>
          </w:p>
          <w:p w14:paraId="02C4D762" w14:textId="77777777" w:rsidR="00393A90" w:rsidRDefault="00393A90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2887491B" w14:textId="41E8A76E" w:rsidR="00393A90" w:rsidRPr="00576BC0" w:rsidRDefault="00393A90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371E62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78E6583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48712BF" w14:textId="079A0B38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BAD0A3B" w14:textId="786E5DAF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D0D0420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7A09A68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6AEDB83" w14:textId="77777777" w:rsidR="00B02710" w:rsidRDefault="00762199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Pages</w:t>
            </w:r>
            <w:r w:rsidR="00657AA2">
              <w:rPr>
                <w:rFonts w:cstheme="minorHAnsi"/>
                <w:color w:val="000000" w:themeColor="text1"/>
                <w:sz w:val="22"/>
                <w:szCs w:val="22"/>
              </w:rPr>
              <w:t xml:space="preserve"> 64-72</w:t>
            </w:r>
          </w:p>
          <w:p w14:paraId="00F4945E" w14:textId="77777777" w:rsidR="00657AA2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D24BB94" w14:textId="79EA803F" w:rsidR="00657AA2" w:rsidRPr="00576BC0" w:rsidRDefault="00657AA2" w:rsidP="00B0271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Pages 92-100</w:t>
            </w:r>
          </w:p>
        </w:tc>
      </w:tr>
    </w:tbl>
    <w:p w14:paraId="6B699379" w14:textId="215AC556" w:rsidR="003C03F3" w:rsidRDefault="003C03F3"/>
    <w:sectPr w:rsidR="003C03F3" w:rsidSect="00ED6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D13A" w14:textId="77777777" w:rsidR="000F3D41" w:rsidRDefault="000F3D41" w:rsidP="00F125AC">
      <w:r>
        <w:separator/>
      </w:r>
    </w:p>
  </w:endnote>
  <w:endnote w:type="continuationSeparator" w:id="0">
    <w:p w14:paraId="0AE43039" w14:textId="77777777" w:rsidR="000F3D41" w:rsidRDefault="000F3D41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8BE7" w14:textId="77777777" w:rsidR="000F3D41" w:rsidRDefault="000F3D41" w:rsidP="00F125AC">
      <w:r>
        <w:separator/>
      </w:r>
    </w:p>
  </w:footnote>
  <w:footnote w:type="continuationSeparator" w:id="0">
    <w:p w14:paraId="1793C9E9" w14:textId="77777777" w:rsidR="000F3D41" w:rsidRDefault="000F3D41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4AAF"/>
    <w:rsid w:val="000572A7"/>
    <w:rsid w:val="00076A7D"/>
    <w:rsid w:val="000F2EE3"/>
    <w:rsid w:val="000F3D41"/>
    <w:rsid w:val="001115D1"/>
    <w:rsid w:val="00123C82"/>
    <w:rsid w:val="001350FB"/>
    <w:rsid w:val="002A1B8E"/>
    <w:rsid w:val="003858EF"/>
    <w:rsid w:val="00393A90"/>
    <w:rsid w:val="003A0771"/>
    <w:rsid w:val="003B7488"/>
    <w:rsid w:val="003C03F3"/>
    <w:rsid w:val="003C5AD0"/>
    <w:rsid w:val="003D6EFE"/>
    <w:rsid w:val="004673AD"/>
    <w:rsid w:val="00477AD1"/>
    <w:rsid w:val="004A0243"/>
    <w:rsid w:val="004E7252"/>
    <w:rsid w:val="004F1639"/>
    <w:rsid w:val="005453EC"/>
    <w:rsid w:val="00547AC3"/>
    <w:rsid w:val="00576BC0"/>
    <w:rsid w:val="00597B64"/>
    <w:rsid w:val="005E500F"/>
    <w:rsid w:val="005E5142"/>
    <w:rsid w:val="00603D12"/>
    <w:rsid w:val="00615F5C"/>
    <w:rsid w:val="00657AA2"/>
    <w:rsid w:val="0070113E"/>
    <w:rsid w:val="00730795"/>
    <w:rsid w:val="007418FE"/>
    <w:rsid w:val="00762199"/>
    <w:rsid w:val="007762CF"/>
    <w:rsid w:val="007860A4"/>
    <w:rsid w:val="00796D11"/>
    <w:rsid w:val="00821BF2"/>
    <w:rsid w:val="00852E26"/>
    <w:rsid w:val="008667F5"/>
    <w:rsid w:val="008A3543"/>
    <w:rsid w:val="008B522B"/>
    <w:rsid w:val="008C085C"/>
    <w:rsid w:val="00964B41"/>
    <w:rsid w:val="00A67665"/>
    <w:rsid w:val="00A70177"/>
    <w:rsid w:val="00AB3F36"/>
    <w:rsid w:val="00AF0043"/>
    <w:rsid w:val="00B02710"/>
    <w:rsid w:val="00B05F7D"/>
    <w:rsid w:val="00B12758"/>
    <w:rsid w:val="00B16653"/>
    <w:rsid w:val="00B53488"/>
    <w:rsid w:val="00B63C47"/>
    <w:rsid w:val="00BB034C"/>
    <w:rsid w:val="00BF0C15"/>
    <w:rsid w:val="00C22C29"/>
    <w:rsid w:val="00C31F61"/>
    <w:rsid w:val="00C3598D"/>
    <w:rsid w:val="00C40EEF"/>
    <w:rsid w:val="00CC1BCD"/>
    <w:rsid w:val="00CE67A1"/>
    <w:rsid w:val="00CF52C9"/>
    <w:rsid w:val="00D0395D"/>
    <w:rsid w:val="00D1443A"/>
    <w:rsid w:val="00D30536"/>
    <w:rsid w:val="00D5583B"/>
    <w:rsid w:val="00DE359F"/>
    <w:rsid w:val="00DF7767"/>
    <w:rsid w:val="00E155CA"/>
    <w:rsid w:val="00E206A9"/>
    <w:rsid w:val="00E54ADF"/>
    <w:rsid w:val="00E60127"/>
    <w:rsid w:val="00E86AB2"/>
    <w:rsid w:val="00EA1447"/>
    <w:rsid w:val="00EC5B99"/>
    <w:rsid w:val="00ED656A"/>
    <w:rsid w:val="00EF01F0"/>
    <w:rsid w:val="00EF1A56"/>
    <w:rsid w:val="00F125AC"/>
    <w:rsid w:val="00F21A34"/>
    <w:rsid w:val="00F30A96"/>
    <w:rsid w:val="00F47D96"/>
    <w:rsid w:val="00F668FB"/>
    <w:rsid w:val="00F7707A"/>
    <w:rsid w:val="00F8426A"/>
    <w:rsid w:val="00F87625"/>
    <w:rsid w:val="00F94E1E"/>
    <w:rsid w:val="00FB5469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cp:lastPrinted>2021-03-23T18:44:00Z</cp:lastPrinted>
  <dcterms:created xsi:type="dcterms:W3CDTF">2021-05-07T10:50:00Z</dcterms:created>
  <dcterms:modified xsi:type="dcterms:W3CDTF">2021-05-09T13:50:00Z</dcterms:modified>
</cp:coreProperties>
</file>