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C22" w:rsidRPr="007A2788" w:rsidRDefault="007A2788" w:rsidP="005C0481">
      <w:pPr>
        <w:jc w:val="center"/>
        <w:rPr>
          <w:b/>
          <w:sz w:val="24"/>
        </w:rPr>
      </w:pPr>
      <w:r w:rsidRPr="007A2788">
        <w:rPr>
          <w:noProof/>
          <w:sz w:val="24"/>
          <w:lang w:eastAsia="en-GB"/>
        </w:rPr>
        <w:drawing>
          <wp:anchor distT="0" distB="0" distL="114300" distR="114300" simplePos="0" relativeHeight="251658240" behindDoc="1" locked="0" layoutInCell="1" allowOverlap="1" wp14:anchorId="3B166B78" wp14:editId="6625BC13">
            <wp:simplePos x="0" y="0"/>
            <wp:positionH relativeFrom="margin">
              <wp:align>right</wp:align>
            </wp:positionH>
            <wp:positionV relativeFrom="paragraph">
              <wp:posOffset>0</wp:posOffset>
            </wp:positionV>
            <wp:extent cx="5731510" cy="2388129"/>
            <wp:effectExtent l="0" t="0" r="2540" b="0"/>
            <wp:wrapTight wrapText="bothSides">
              <wp:wrapPolygon edited="0">
                <wp:start x="0" y="0"/>
                <wp:lineTo x="0" y="21370"/>
                <wp:lineTo x="21538" y="21370"/>
                <wp:lineTo x="21538" y="0"/>
                <wp:lineTo x="0" y="0"/>
              </wp:wrapPolygon>
            </wp:wrapTight>
            <wp:docPr id="1" name="Picture 1" descr="The 20 Best Works of Nonfiction of the Decade ‹ Literar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20 Best Works of Nonfiction of the Decade ‹ Literary Hu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388129"/>
                    </a:xfrm>
                    <a:prstGeom prst="rect">
                      <a:avLst/>
                    </a:prstGeom>
                    <a:noFill/>
                    <a:ln>
                      <a:noFill/>
                    </a:ln>
                  </pic:spPr>
                </pic:pic>
              </a:graphicData>
            </a:graphic>
          </wp:anchor>
        </w:drawing>
      </w:r>
      <w:r w:rsidR="005C0481" w:rsidRPr="007A2788">
        <w:rPr>
          <w:b/>
          <w:sz w:val="36"/>
        </w:rPr>
        <w:t>Language Paper 2 Revision</w:t>
      </w:r>
    </w:p>
    <w:p w:rsidR="005C0481" w:rsidRPr="007A2788" w:rsidRDefault="005C0481">
      <w:pPr>
        <w:rPr>
          <w:sz w:val="28"/>
        </w:rPr>
      </w:pPr>
    </w:p>
    <w:p w:rsidR="005C0481" w:rsidRPr="007A2788" w:rsidRDefault="005C0481">
      <w:pPr>
        <w:rPr>
          <w:b/>
          <w:sz w:val="32"/>
        </w:rPr>
      </w:pPr>
      <w:r w:rsidRPr="007A2788">
        <w:rPr>
          <w:b/>
          <w:sz w:val="32"/>
        </w:rPr>
        <w:t>Useful websites:</w:t>
      </w:r>
    </w:p>
    <w:p w:rsidR="005C0481" w:rsidRPr="007A2788" w:rsidRDefault="005C0481" w:rsidP="005C0481">
      <w:pPr>
        <w:pStyle w:val="ListParagraph"/>
        <w:numPr>
          <w:ilvl w:val="0"/>
          <w:numId w:val="1"/>
        </w:numPr>
        <w:rPr>
          <w:sz w:val="28"/>
        </w:rPr>
      </w:pPr>
      <w:r w:rsidRPr="007A2788">
        <w:rPr>
          <w:sz w:val="28"/>
        </w:rPr>
        <w:t xml:space="preserve">BBC </w:t>
      </w:r>
      <w:proofErr w:type="spellStart"/>
      <w:r w:rsidRPr="007A2788">
        <w:rPr>
          <w:sz w:val="28"/>
        </w:rPr>
        <w:t>Bitesize</w:t>
      </w:r>
      <w:proofErr w:type="spellEnd"/>
    </w:p>
    <w:p w:rsidR="005C0481" w:rsidRPr="007A2788" w:rsidRDefault="005C0481" w:rsidP="005C0481">
      <w:pPr>
        <w:pStyle w:val="ListParagraph"/>
        <w:numPr>
          <w:ilvl w:val="0"/>
          <w:numId w:val="1"/>
        </w:numPr>
        <w:rPr>
          <w:sz w:val="28"/>
        </w:rPr>
      </w:pPr>
      <w:r w:rsidRPr="007A2788">
        <w:rPr>
          <w:sz w:val="28"/>
        </w:rPr>
        <w:t xml:space="preserve">Mr </w:t>
      </w:r>
      <w:proofErr w:type="spellStart"/>
      <w:r w:rsidRPr="007A2788">
        <w:rPr>
          <w:sz w:val="28"/>
        </w:rPr>
        <w:t>Bruff</w:t>
      </w:r>
      <w:proofErr w:type="spellEnd"/>
      <w:r w:rsidRPr="007A2788">
        <w:rPr>
          <w:sz w:val="28"/>
        </w:rPr>
        <w:t xml:space="preserve"> on YouTube</w:t>
      </w:r>
    </w:p>
    <w:p w:rsidR="005C0481" w:rsidRPr="007A2788" w:rsidRDefault="005C0481" w:rsidP="005C0481">
      <w:pPr>
        <w:pStyle w:val="ListParagraph"/>
        <w:numPr>
          <w:ilvl w:val="0"/>
          <w:numId w:val="1"/>
        </w:numPr>
        <w:rPr>
          <w:sz w:val="28"/>
        </w:rPr>
      </w:pPr>
      <w:r w:rsidRPr="007A2788">
        <w:rPr>
          <w:sz w:val="28"/>
        </w:rPr>
        <w:t>GCSE Pod videos</w:t>
      </w:r>
    </w:p>
    <w:p w:rsidR="005C0481" w:rsidRPr="007A2788" w:rsidRDefault="005C0481" w:rsidP="005C0481">
      <w:pPr>
        <w:rPr>
          <w:sz w:val="28"/>
        </w:rPr>
      </w:pPr>
    </w:p>
    <w:p w:rsidR="005C0481" w:rsidRPr="007A2788" w:rsidRDefault="005C0481" w:rsidP="005C0481">
      <w:pPr>
        <w:pStyle w:val="ListParagraph"/>
        <w:numPr>
          <w:ilvl w:val="0"/>
          <w:numId w:val="2"/>
        </w:numPr>
        <w:rPr>
          <w:sz w:val="28"/>
        </w:rPr>
      </w:pPr>
      <w:r w:rsidRPr="007A2788">
        <w:rPr>
          <w:sz w:val="28"/>
        </w:rPr>
        <w:t>Fill in the attached table with information about what each question is asking you to do</w:t>
      </w:r>
    </w:p>
    <w:p w:rsidR="005C0481" w:rsidRPr="007A2788" w:rsidRDefault="005C0481" w:rsidP="005C0481">
      <w:pPr>
        <w:pStyle w:val="ListParagraph"/>
        <w:numPr>
          <w:ilvl w:val="0"/>
          <w:numId w:val="2"/>
        </w:numPr>
        <w:rPr>
          <w:sz w:val="28"/>
        </w:rPr>
      </w:pPr>
      <w:r w:rsidRPr="007A2788">
        <w:rPr>
          <w:sz w:val="28"/>
        </w:rPr>
        <w:t>Have a go at the attached practice paper once you have gone through the useful websites and completed task 1. The mark scheme is also attached to help you understand what you need to do.</w:t>
      </w:r>
    </w:p>
    <w:p w:rsidR="007A2788" w:rsidRDefault="007A2788" w:rsidP="007A2788">
      <w:pPr>
        <w:rPr>
          <w:sz w:val="24"/>
        </w:rPr>
      </w:pPr>
    </w:p>
    <w:p w:rsidR="007A2788" w:rsidRPr="007A2788" w:rsidRDefault="007A2788" w:rsidP="007A2788">
      <w:pPr>
        <w:rPr>
          <w:b/>
          <w:sz w:val="28"/>
        </w:rPr>
      </w:pPr>
      <w:r w:rsidRPr="007A2788">
        <w:rPr>
          <w:b/>
          <w:sz w:val="28"/>
        </w:rPr>
        <w:t>General Tasks:</w:t>
      </w:r>
    </w:p>
    <w:p w:rsidR="007A2788" w:rsidRPr="007A2788" w:rsidRDefault="007A2788" w:rsidP="007A2788">
      <w:pPr>
        <w:pStyle w:val="ListParagraph"/>
        <w:numPr>
          <w:ilvl w:val="0"/>
          <w:numId w:val="3"/>
        </w:numPr>
        <w:rPr>
          <w:sz w:val="28"/>
        </w:rPr>
      </w:pPr>
      <w:r w:rsidRPr="007A2788">
        <w:rPr>
          <w:sz w:val="28"/>
        </w:rPr>
        <w:t>Read nonfiction!!! Autobiographies, biographies, magazines, historical books…</w:t>
      </w:r>
    </w:p>
    <w:p w:rsidR="007A2788" w:rsidRPr="007A2788" w:rsidRDefault="007A2788" w:rsidP="007A2788">
      <w:pPr>
        <w:pStyle w:val="ListParagraph"/>
        <w:numPr>
          <w:ilvl w:val="0"/>
          <w:numId w:val="3"/>
        </w:numPr>
        <w:rPr>
          <w:sz w:val="28"/>
        </w:rPr>
      </w:pPr>
      <w:r>
        <w:rPr>
          <w:noProof/>
          <w:lang w:eastAsia="en-GB"/>
        </w:rPr>
        <w:drawing>
          <wp:anchor distT="0" distB="0" distL="114300" distR="114300" simplePos="0" relativeHeight="251659264" behindDoc="1" locked="0" layoutInCell="1" allowOverlap="1" wp14:anchorId="067E58AE" wp14:editId="381CCAD3">
            <wp:simplePos x="0" y="0"/>
            <wp:positionH relativeFrom="margin">
              <wp:align>right</wp:align>
            </wp:positionH>
            <wp:positionV relativeFrom="paragraph">
              <wp:posOffset>6985</wp:posOffset>
            </wp:positionV>
            <wp:extent cx="3333750" cy="1666875"/>
            <wp:effectExtent l="0" t="0" r="0" b="9525"/>
            <wp:wrapTight wrapText="bothSides">
              <wp:wrapPolygon edited="0">
                <wp:start x="0" y="0"/>
                <wp:lineTo x="0" y="21477"/>
                <wp:lineTo x="21477" y="21477"/>
                <wp:lineTo x="21477" y="0"/>
                <wp:lineTo x="0" y="0"/>
              </wp:wrapPolygon>
            </wp:wrapTight>
            <wp:docPr id="2" name="Picture 2" descr="The 50 best nonfiction books of past 2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50 best nonfiction books of past 25 year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2788">
        <w:rPr>
          <w:sz w:val="28"/>
        </w:rPr>
        <w:t>Build awareness and empathy by keeping up to date with news from around the world</w:t>
      </w:r>
      <w:bookmarkStart w:id="0" w:name="_GoBack"/>
      <w:bookmarkEnd w:id="0"/>
    </w:p>
    <w:sectPr w:rsidR="007A2788" w:rsidRPr="007A27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96FE5"/>
    <w:multiLevelType w:val="hybridMultilevel"/>
    <w:tmpl w:val="DD907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132A28"/>
    <w:multiLevelType w:val="hybridMultilevel"/>
    <w:tmpl w:val="FA74B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CE5770"/>
    <w:multiLevelType w:val="hybridMultilevel"/>
    <w:tmpl w:val="5D00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481"/>
    <w:rsid w:val="002B167E"/>
    <w:rsid w:val="004C0858"/>
    <w:rsid w:val="005C0481"/>
    <w:rsid w:val="007A2788"/>
    <w:rsid w:val="009F7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78C2E"/>
  <w15:chartTrackingRefBased/>
  <w15:docId w15:val="{120BACB3-2EF0-44F4-9F10-EA63A7CA8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0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Pages>
  <Words>81</Words>
  <Characters>467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 Carles</dc:creator>
  <cp:keywords/>
  <dc:description/>
  <cp:lastModifiedBy>Jacqueline de Carles</cp:lastModifiedBy>
  <cp:revision>1</cp:revision>
  <dcterms:created xsi:type="dcterms:W3CDTF">2021-05-21T07:03:00Z</dcterms:created>
  <dcterms:modified xsi:type="dcterms:W3CDTF">2021-05-21T10:18:00Z</dcterms:modified>
</cp:coreProperties>
</file>